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CC8B" w14:textId="3A63BB24" w:rsidR="00F4295A" w:rsidRPr="00A320AB" w:rsidRDefault="00F4295A" w:rsidP="00F4295A">
      <w:pPr>
        <w:pStyle w:val="a3"/>
        <w:rPr>
          <w:sz w:val="20"/>
          <w:szCs w:val="20"/>
        </w:rPr>
      </w:pPr>
      <w:bookmarkStart w:id="0" w:name="_docStart_1"/>
      <w:bookmarkStart w:id="1" w:name="_title_1"/>
      <w:bookmarkStart w:id="2" w:name="_ref_1-90c632ae257c4f"/>
      <w:bookmarkStart w:id="3" w:name="_Hlk167868050"/>
      <w:bookmarkStart w:id="4" w:name="_Hlk167868016"/>
      <w:bookmarkEnd w:id="0"/>
      <w:r w:rsidRPr="00A320AB">
        <w:rPr>
          <w:sz w:val="20"/>
          <w:szCs w:val="20"/>
        </w:rPr>
        <w:t xml:space="preserve">Договор </w:t>
      </w:r>
      <w:r w:rsidRPr="00A320AB">
        <w:rPr>
          <w:sz w:val="20"/>
          <w:szCs w:val="20"/>
          <w:highlight w:val="yellow"/>
        </w:rPr>
        <w:t>№</w:t>
      </w:r>
      <w:r w:rsidR="00A320AB">
        <w:rPr>
          <w:sz w:val="20"/>
          <w:szCs w:val="20"/>
        </w:rPr>
        <w:t xml:space="preserve">  </w:t>
      </w:r>
    </w:p>
    <w:p w14:paraId="4EDCA1B8" w14:textId="650FD464" w:rsidR="00F4295A" w:rsidRPr="00A320AB" w:rsidRDefault="00F4295A" w:rsidP="00E418DC">
      <w:pPr>
        <w:pStyle w:val="a3"/>
        <w:rPr>
          <w:sz w:val="20"/>
          <w:szCs w:val="20"/>
        </w:rPr>
      </w:pPr>
      <w:r w:rsidRPr="00A320AB">
        <w:rPr>
          <w:sz w:val="20"/>
          <w:szCs w:val="20"/>
        </w:rPr>
        <w:t>об оказании платных образовательных услуг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5987"/>
        <w:gridCol w:w="3368"/>
      </w:tblGrid>
      <w:tr w:rsidR="00F4295A" w:rsidRPr="00A320AB" w14:paraId="4C34A1C6" w14:textId="77777777" w:rsidTr="00325C34">
        <w:tc>
          <w:tcPr>
            <w:tcW w:w="3200" w:type="pct"/>
          </w:tcPr>
          <w:p w14:paraId="0134FE98" w14:textId="77777777" w:rsidR="00F4295A" w:rsidRPr="00A320AB" w:rsidRDefault="00F4295A" w:rsidP="00325C34">
            <w:pPr>
              <w:pStyle w:val="Normalunindented"/>
              <w:keepNext/>
              <w:jc w:val="left"/>
              <w:rPr>
                <w:sz w:val="20"/>
                <w:szCs w:val="20"/>
                <w:lang w:bidi="ru-RU"/>
              </w:rPr>
            </w:pPr>
            <w:r w:rsidRPr="00A320AB">
              <w:rPr>
                <w:sz w:val="20"/>
                <w:szCs w:val="20"/>
                <w:lang w:bidi="ru-RU"/>
              </w:rPr>
              <w:t>г. Казань</w:t>
            </w:r>
          </w:p>
        </w:tc>
        <w:tc>
          <w:tcPr>
            <w:tcW w:w="1800" w:type="pct"/>
          </w:tcPr>
          <w:p w14:paraId="6917AC29" w14:textId="77777777" w:rsidR="00F4295A" w:rsidRPr="00A320AB" w:rsidRDefault="00F4295A" w:rsidP="00325C34">
            <w:pPr>
              <w:pStyle w:val="Normalunindented"/>
              <w:keepNext/>
              <w:jc w:val="right"/>
              <w:rPr>
                <w:sz w:val="20"/>
                <w:szCs w:val="20"/>
                <w:lang w:bidi="ru-RU"/>
              </w:rPr>
            </w:pPr>
            <w:r w:rsidRPr="00A320AB">
              <w:rPr>
                <w:sz w:val="20"/>
                <w:szCs w:val="20"/>
                <w:highlight w:val="yellow"/>
                <w:lang w:bidi="ru-RU"/>
              </w:rPr>
              <w:t>"</w:t>
            </w:r>
            <w:r w:rsidRPr="00A320AB">
              <w:rPr>
                <w:sz w:val="20"/>
                <w:szCs w:val="20"/>
                <w:highlight w:val="yellow"/>
                <w:u w:val="single"/>
                <w:lang w:bidi="ru-RU"/>
              </w:rPr>
              <w:t>       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t>"</w:t>
            </w:r>
            <w:r w:rsidRPr="00A320AB">
              <w:rPr>
                <w:sz w:val="20"/>
                <w:szCs w:val="20"/>
                <w:lang w:bidi="ru-RU"/>
              </w:rPr>
              <w:t xml:space="preserve"> </w:t>
            </w:r>
            <w:r w:rsidRPr="00A320AB">
              <w:rPr>
                <w:sz w:val="20"/>
                <w:szCs w:val="20"/>
                <w:u w:val="single"/>
                <w:lang w:bidi="ru-RU"/>
              </w:rPr>
              <w:t>                     </w:t>
            </w:r>
            <w:r w:rsidRPr="00A320AB">
              <w:rPr>
                <w:sz w:val="20"/>
                <w:szCs w:val="20"/>
                <w:lang w:bidi="ru-RU"/>
              </w:rPr>
              <w:t xml:space="preserve"> </w:t>
            </w:r>
            <w:r w:rsidRPr="00A320AB">
              <w:rPr>
                <w:sz w:val="20"/>
                <w:szCs w:val="20"/>
                <w:u w:val="single"/>
                <w:lang w:bidi="ru-RU"/>
              </w:rPr>
              <w:t>       </w:t>
            </w:r>
            <w:r w:rsidRPr="00A320AB">
              <w:rPr>
                <w:sz w:val="20"/>
                <w:szCs w:val="20"/>
                <w:lang w:bidi="ru-RU"/>
              </w:rPr>
              <w:t xml:space="preserve"> г.</w:t>
            </w:r>
          </w:p>
        </w:tc>
      </w:tr>
    </w:tbl>
    <w:p w14:paraId="1A2EF80E" w14:textId="6BC42B25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  <w:u w:val="single"/>
        </w:rPr>
        <w:t>                    </w:t>
      </w:r>
      <w:r w:rsidRPr="00A320AB">
        <w:rPr>
          <w:sz w:val="20"/>
          <w:szCs w:val="20"/>
          <w:highlight w:val="yellow"/>
        </w:rPr>
        <w:t>, далее именуем</w:t>
      </w:r>
      <w:r w:rsidRPr="00A320AB">
        <w:rPr>
          <w:sz w:val="20"/>
          <w:szCs w:val="20"/>
          <w:highlight w:val="yellow"/>
          <w:u w:val="single"/>
        </w:rPr>
        <w:t>        </w:t>
      </w:r>
      <w:r w:rsidRPr="00A320AB">
        <w:rPr>
          <w:sz w:val="20"/>
          <w:szCs w:val="20"/>
          <w:highlight w:val="yellow"/>
        </w:rPr>
        <w:t xml:space="preserve"> "Заказчик", в лице </w:t>
      </w:r>
      <w:r w:rsidRPr="00A320AB">
        <w:rPr>
          <w:sz w:val="20"/>
          <w:szCs w:val="20"/>
          <w:highlight w:val="yellow"/>
          <w:u w:val="single"/>
        </w:rPr>
        <w:t>                                </w:t>
      </w:r>
      <w:r w:rsidRPr="00A320AB">
        <w:rPr>
          <w:sz w:val="20"/>
          <w:szCs w:val="20"/>
          <w:highlight w:val="yellow"/>
        </w:rPr>
        <w:t>, действующего на основании</w:t>
      </w:r>
      <w:r w:rsidRPr="00A320AB">
        <w:rPr>
          <w:sz w:val="20"/>
          <w:szCs w:val="20"/>
        </w:rPr>
        <w:t xml:space="preserve"> </w:t>
      </w:r>
      <w:r w:rsidRPr="00A320AB">
        <w:rPr>
          <w:sz w:val="20"/>
          <w:szCs w:val="20"/>
          <w:u w:val="single"/>
        </w:rPr>
        <w:t xml:space="preserve">                                  </w:t>
      </w:r>
      <w:r w:rsidRPr="00A320AB">
        <w:rPr>
          <w:sz w:val="20"/>
          <w:szCs w:val="20"/>
        </w:rPr>
        <w:t>, с одной стороны и Автономная некоммерческая организация Дополнительного профессионального образования «Образовательный центр «Метрология» (АНО ДПО «Образовательный центр «Метрология»), далее  именуемое "Исполнитель", в лице Директора Титовой Ирины Владимировны, действующего на</w:t>
      </w:r>
      <w:r w:rsidR="00706922" w:rsidRPr="00A320AB">
        <w:rPr>
          <w:sz w:val="20"/>
          <w:szCs w:val="20"/>
        </w:rPr>
        <w:t xml:space="preserve"> основании</w:t>
      </w:r>
      <w:r w:rsidRPr="00A320AB">
        <w:rPr>
          <w:sz w:val="20"/>
          <w:szCs w:val="20"/>
        </w:rPr>
        <w:t xml:space="preserve"> Устава, с другой стороны, заключили настоящий договор, в целях обучения указанного в договоре </w:t>
      </w:r>
      <w:r w:rsidR="00D62475" w:rsidRPr="00A320AB">
        <w:rPr>
          <w:sz w:val="20"/>
          <w:szCs w:val="20"/>
        </w:rPr>
        <w:t>слушателя,</w:t>
      </w:r>
      <w:r w:rsidRPr="00A320AB">
        <w:rPr>
          <w:sz w:val="20"/>
          <w:szCs w:val="20"/>
        </w:rPr>
        <w:t xml:space="preserve"> о нижеследующем:</w:t>
      </w:r>
    </w:p>
    <w:p w14:paraId="5B87CF42" w14:textId="77777777" w:rsidR="00A320AB" w:rsidRPr="00A320AB" w:rsidRDefault="00A320AB" w:rsidP="00A320AB">
      <w:pPr>
        <w:spacing w:before="0" w:after="0" w:line="240" w:lineRule="auto"/>
        <w:ind w:firstLine="652"/>
        <w:rPr>
          <w:sz w:val="20"/>
          <w:szCs w:val="20"/>
        </w:rPr>
      </w:pPr>
    </w:p>
    <w:p w14:paraId="16EF03BC" w14:textId="77777777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bookmarkStart w:id="5" w:name="_ref_1-3c789f50732243"/>
      <w:bookmarkStart w:id="6" w:name="_Hlk167868087"/>
      <w:bookmarkEnd w:id="3"/>
      <w:r w:rsidRPr="00A320AB">
        <w:rPr>
          <w:sz w:val="20"/>
          <w:szCs w:val="20"/>
        </w:rPr>
        <w:t>Предмет договора</w:t>
      </w:r>
      <w:bookmarkEnd w:id="5"/>
    </w:p>
    <w:p w14:paraId="6A6F042F" w14:textId="5A26C97D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7" w:name="_ref_1-c5ddaa5a7d634b"/>
      <w:r w:rsidRPr="00A320AB">
        <w:rPr>
          <w:sz w:val="20"/>
          <w:szCs w:val="20"/>
        </w:rPr>
        <w:t>Исполнитель обязуется оказать платные образовательные услуги в форме дополнительного профессионального образования (повышения квалификации) по программе</w:t>
      </w:r>
      <w:r w:rsidR="00A320AB" w:rsidRPr="00A320AB">
        <w:rPr>
          <w:sz w:val="20"/>
          <w:szCs w:val="20"/>
        </w:rPr>
        <w:t xml:space="preserve"> «</w:t>
      </w:r>
      <w:r w:rsidR="00A320AB" w:rsidRPr="00A320AB">
        <w:rPr>
          <w:sz w:val="20"/>
          <w:szCs w:val="20"/>
        </w:rPr>
        <w:t>Метрологическое обеспечение коммерческого учета жидких и газообразных сред</w:t>
      </w:r>
      <w:r w:rsidR="00A320AB" w:rsidRPr="00A320AB">
        <w:rPr>
          <w:sz w:val="20"/>
          <w:szCs w:val="20"/>
        </w:rPr>
        <w:t>»</w:t>
      </w:r>
      <w:r w:rsidRPr="00A320AB">
        <w:rPr>
          <w:sz w:val="20"/>
          <w:szCs w:val="20"/>
        </w:rPr>
        <w:t xml:space="preserve"> (далее - услуги), а Заказчик обязуется принять и оплатить эти услуги.</w:t>
      </w:r>
      <w:bookmarkEnd w:id="7"/>
    </w:p>
    <w:p w14:paraId="4E9C4327" w14:textId="384D5B0D" w:rsidR="00066D00" w:rsidRPr="00A320AB" w:rsidRDefault="00066D00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Обучение дистанционное с применением исключительно электронного обучения, дистанционных образовательных технологий.</w:t>
      </w:r>
    </w:p>
    <w:p w14:paraId="6A1A86C3" w14:textId="7777777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 Продолжительность обучения: в период </w:t>
      </w:r>
      <w:r w:rsidRPr="00A320AB">
        <w:rPr>
          <w:sz w:val="20"/>
          <w:szCs w:val="20"/>
          <w:highlight w:val="yellow"/>
        </w:rPr>
        <w:t>с ___ по __________</w:t>
      </w:r>
      <w:r w:rsidRPr="00A320AB">
        <w:rPr>
          <w:sz w:val="20"/>
          <w:szCs w:val="20"/>
        </w:rPr>
        <w:t xml:space="preserve"> включительно.</w:t>
      </w:r>
    </w:p>
    <w:p w14:paraId="16B0D1C4" w14:textId="4097F69D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Общий объем обучения составляет - </w:t>
      </w:r>
      <w:r w:rsidR="00A320AB" w:rsidRPr="00A320AB">
        <w:rPr>
          <w:sz w:val="20"/>
          <w:szCs w:val="20"/>
        </w:rPr>
        <w:t>40</w:t>
      </w:r>
      <w:r w:rsidRPr="00A320AB">
        <w:rPr>
          <w:sz w:val="20"/>
          <w:szCs w:val="20"/>
        </w:rPr>
        <w:t xml:space="preserve"> академических часов (1 академический час равен 45 минутам).</w:t>
      </w:r>
    </w:p>
    <w:p w14:paraId="38C35E40" w14:textId="77777777" w:rsidR="00784B34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Обучение осуществляется в следующем порядке:</w:t>
      </w:r>
    </w:p>
    <w:p w14:paraId="186C0766" w14:textId="688F5735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Исполнитель проводит трансляции онлайн-занятий на специальной онлайн-платформе. </w:t>
      </w:r>
      <w:r w:rsidR="00D62475" w:rsidRPr="00A320AB">
        <w:rPr>
          <w:sz w:val="20"/>
          <w:szCs w:val="20"/>
        </w:rPr>
        <w:t>Слушатель</w:t>
      </w:r>
      <w:r w:rsidRPr="00A320AB">
        <w:rPr>
          <w:sz w:val="20"/>
          <w:szCs w:val="20"/>
        </w:rPr>
        <w:t xml:space="preserve"> участвует в прямом эфире в онлайн-занятиях, ему предоставляется возможность обсуждать с преподавателем соответствующий материал и задавать вопросы посредством чата.</w:t>
      </w:r>
    </w:p>
    <w:p w14:paraId="03649A91" w14:textId="44CE89C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8" w:name="_ref_1-91c4db5a98994a"/>
      <w:r w:rsidRPr="00A320AB">
        <w:rPr>
          <w:sz w:val="20"/>
          <w:szCs w:val="20"/>
        </w:rPr>
        <w:t xml:space="preserve">Исполнитель осуществляет образовательную деятельность на основании лицензии </w:t>
      </w:r>
      <w:r w:rsidR="00A320AB" w:rsidRPr="00A320AB">
        <w:rPr>
          <w:sz w:val="20"/>
          <w:szCs w:val="20"/>
        </w:rPr>
        <w:t xml:space="preserve">(регистрационный номер лицензии №Л035-01272-16/01315588, дата предоставления лицензии </w:t>
      </w:r>
      <w:r w:rsidR="00A320AB" w:rsidRPr="00A320AB">
        <w:rPr>
          <w:sz w:val="20"/>
          <w:szCs w:val="20"/>
        </w:rPr>
        <w:br/>
        <w:t>25 июля 2024 г.</w:t>
      </w:r>
      <w:bookmarkEnd w:id="8"/>
      <w:r w:rsidR="00A320AB" w:rsidRPr="00A320AB">
        <w:rPr>
          <w:sz w:val="20"/>
          <w:szCs w:val="20"/>
        </w:rPr>
        <w:t>).</w:t>
      </w:r>
    </w:p>
    <w:p w14:paraId="5A2E5377" w14:textId="56D8240F" w:rsidR="00731F2E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9" w:name="_ref_1-7542d7cafe4f4c"/>
      <w:r w:rsidRPr="00A320AB">
        <w:rPr>
          <w:sz w:val="20"/>
          <w:szCs w:val="20"/>
        </w:rPr>
        <w:t xml:space="preserve">Обучение проходит </w:t>
      </w:r>
      <w:r w:rsidR="00D62475" w:rsidRPr="00A320AB">
        <w:rPr>
          <w:sz w:val="20"/>
          <w:szCs w:val="20"/>
        </w:rPr>
        <w:t>сотрудник</w:t>
      </w:r>
      <w:r w:rsidRPr="00A320AB">
        <w:rPr>
          <w:sz w:val="20"/>
          <w:szCs w:val="20"/>
        </w:rPr>
        <w:t xml:space="preserve"> Заказчика (</w:t>
      </w:r>
      <w:r w:rsidR="00D62475" w:rsidRPr="00A320AB">
        <w:rPr>
          <w:sz w:val="20"/>
          <w:szCs w:val="20"/>
        </w:rPr>
        <w:t>Слушатель</w:t>
      </w:r>
      <w:r w:rsidRPr="00A320AB">
        <w:rPr>
          <w:sz w:val="20"/>
          <w:szCs w:val="20"/>
        </w:rPr>
        <w:t>):</w:t>
      </w:r>
    </w:p>
    <w:p w14:paraId="21DC5481" w14:textId="602194C0" w:rsidR="00731F2E" w:rsidRPr="00A320AB" w:rsidRDefault="00731F2E" w:rsidP="00A320AB">
      <w:pPr>
        <w:spacing w:before="0" w:after="0" w:line="240" w:lineRule="auto"/>
        <w:ind w:firstLine="0"/>
        <w:rPr>
          <w:sz w:val="20"/>
          <w:szCs w:val="20"/>
          <w:highlight w:val="yellow"/>
        </w:rPr>
      </w:pPr>
      <w:r w:rsidRPr="00A320AB">
        <w:rPr>
          <w:sz w:val="20"/>
          <w:szCs w:val="20"/>
          <w:highlight w:val="yellow"/>
        </w:rPr>
        <w:t>- ФИО;</w:t>
      </w:r>
    </w:p>
    <w:p w14:paraId="6D8527CD" w14:textId="598891FD" w:rsidR="00731F2E" w:rsidRPr="00A320AB" w:rsidRDefault="00731F2E" w:rsidP="00A320AB">
      <w:pPr>
        <w:spacing w:before="0" w:after="0" w:line="240" w:lineRule="auto"/>
        <w:ind w:firstLine="0"/>
        <w:rPr>
          <w:sz w:val="20"/>
          <w:szCs w:val="20"/>
          <w:highlight w:val="yellow"/>
        </w:rPr>
      </w:pPr>
      <w:r w:rsidRPr="00A320AB">
        <w:rPr>
          <w:sz w:val="20"/>
          <w:szCs w:val="20"/>
          <w:highlight w:val="yellow"/>
        </w:rPr>
        <w:t>- Адрес места жительства;</w:t>
      </w:r>
    </w:p>
    <w:p w14:paraId="69787185" w14:textId="6BCE75D2" w:rsidR="00731F2E" w:rsidRPr="00A320AB" w:rsidRDefault="00731F2E" w:rsidP="00A320AB">
      <w:pPr>
        <w:spacing w:before="0" w:after="0" w:line="240" w:lineRule="auto"/>
        <w:ind w:firstLine="0"/>
        <w:rPr>
          <w:sz w:val="20"/>
          <w:szCs w:val="20"/>
        </w:rPr>
      </w:pPr>
      <w:r w:rsidRPr="00A320AB">
        <w:rPr>
          <w:sz w:val="20"/>
          <w:szCs w:val="20"/>
          <w:highlight w:val="yellow"/>
        </w:rPr>
        <w:t>- номер телефона;</w:t>
      </w:r>
    </w:p>
    <w:bookmarkEnd w:id="9"/>
    <w:p w14:paraId="68276EE2" w14:textId="764DE176" w:rsidR="00F4295A" w:rsidRPr="00A320AB" w:rsidRDefault="00F4295A" w:rsidP="00A320AB">
      <w:pPr>
        <w:pStyle w:val="2"/>
        <w:numPr>
          <w:ilvl w:val="0"/>
          <w:numId w:val="0"/>
        </w:num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Данные указываются в договоре согласно Постановлению Правительства РФ от 15 сентября</w:t>
      </w:r>
      <w:r w:rsidR="00731F2E" w:rsidRPr="00A320AB">
        <w:rPr>
          <w:sz w:val="20"/>
          <w:szCs w:val="20"/>
        </w:rPr>
        <w:t xml:space="preserve"> </w:t>
      </w:r>
      <w:r w:rsidRPr="00A320AB">
        <w:rPr>
          <w:sz w:val="20"/>
          <w:szCs w:val="20"/>
        </w:rPr>
        <w:t>2020</w:t>
      </w:r>
      <w:r w:rsidR="00D53ADC">
        <w:rPr>
          <w:sz w:val="20"/>
          <w:szCs w:val="20"/>
        </w:rPr>
        <w:t> </w:t>
      </w:r>
      <w:r w:rsidRPr="00A320AB">
        <w:rPr>
          <w:sz w:val="20"/>
          <w:szCs w:val="20"/>
        </w:rPr>
        <w:t>г. №</w:t>
      </w:r>
      <w:r w:rsidR="00D53ADC">
        <w:rPr>
          <w:sz w:val="20"/>
          <w:szCs w:val="20"/>
        </w:rPr>
        <w:t> </w:t>
      </w:r>
      <w:r w:rsidRPr="00A320AB">
        <w:rPr>
          <w:sz w:val="20"/>
          <w:szCs w:val="20"/>
        </w:rPr>
        <w:t>1441 «Об утверждении Правил оказания платных образовательных услуг».</w:t>
      </w:r>
    </w:p>
    <w:p w14:paraId="673BED9D" w14:textId="77777777" w:rsidR="00A320AB" w:rsidRPr="00A320AB" w:rsidRDefault="00A320AB" w:rsidP="00A320AB">
      <w:pPr>
        <w:spacing w:before="0" w:after="0"/>
        <w:rPr>
          <w:sz w:val="20"/>
          <w:szCs w:val="20"/>
        </w:rPr>
      </w:pPr>
    </w:p>
    <w:p w14:paraId="4BD5B4C2" w14:textId="77777777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bookmarkStart w:id="10" w:name="_ref_1-524520db382e4a"/>
      <w:r w:rsidRPr="00A320AB">
        <w:rPr>
          <w:sz w:val="20"/>
          <w:szCs w:val="20"/>
        </w:rPr>
        <w:t>Качество услуг</w:t>
      </w:r>
      <w:bookmarkEnd w:id="10"/>
    </w:p>
    <w:p w14:paraId="60845C74" w14:textId="7777777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11" w:name="_ref_1-e3a8a6cc1b8f49"/>
      <w:r w:rsidRPr="00A320AB">
        <w:rPr>
          <w:sz w:val="20"/>
          <w:szCs w:val="20"/>
        </w:rPr>
        <w:t>Качество услуг должно соответствовать обязательным требованиям, установленным законом или иным нормативным актом.</w:t>
      </w:r>
      <w:bookmarkEnd w:id="11"/>
    </w:p>
    <w:p w14:paraId="791143B3" w14:textId="77777777" w:rsidR="00A320AB" w:rsidRPr="00A320AB" w:rsidRDefault="00A320AB" w:rsidP="00A320AB">
      <w:pPr>
        <w:spacing w:before="0" w:after="0"/>
        <w:rPr>
          <w:sz w:val="20"/>
          <w:szCs w:val="20"/>
        </w:rPr>
      </w:pPr>
    </w:p>
    <w:p w14:paraId="50DBB025" w14:textId="77777777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bookmarkStart w:id="12" w:name="_ref_1-d69657ca667448"/>
      <w:bookmarkStart w:id="13" w:name="_Hlk167868253"/>
      <w:bookmarkEnd w:id="6"/>
      <w:r w:rsidRPr="00A320AB">
        <w:rPr>
          <w:sz w:val="20"/>
          <w:szCs w:val="20"/>
        </w:rPr>
        <w:t>Цена услуг и порядок оплаты</w:t>
      </w:r>
      <w:bookmarkEnd w:id="12"/>
    </w:p>
    <w:p w14:paraId="17016BC3" w14:textId="7777777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14" w:name="_ref_1-2641042b8f764a"/>
      <w:r w:rsidRPr="00A320AB">
        <w:rPr>
          <w:sz w:val="20"/>
          <w:szCs w:val="20"/>
        </w:rPr>
        <w:t xml:space="preserve">Цена услуг составляет </w:t>
      </w:r>
      <w:r w:rsidRPr="00A320AB">
        <w:rPr>
          <w:sz w:val="20"/>
          <w:szCs w:val="20"/>
          <w:u w:val="single"/>
        </w:rPr>
        <w:t>                      </w:t>
      </w:r>
      <w:proofErr w:type="gramStart"/>
      <w:r w:rsidRPr="00A320AB">
        <w:rPr>
          <w:sz w:val="20"/>
          <w:szCs w:val="20"/>
          <w:u w:val="single"/>
        </w:rPr>
        <w:t xml:space="preserve">  </w:t>
      </w:r>
      <w:r w:rsidRPr="00A320AB">
        <w:rPr>
          <w:sz w:val="20"/>
          <w:szCs w:val="20"/>
        </w:rPr>
        <w:t xml:space="preserve"> </w:t>
      </w:r>
      <w:r w:rsidRPr="00A320AB">
        <w:rPr>
          <w:sz w:val="20"/>
          <w:szCs w:val="20"/>
          <w:highlight w:val="yellow"/>
        </w:rPr>
        <w:t>(</w:t>
      </w:r>
      <w:proofErr w:type="gramEnd"/>
      <w:r w:rsidRPr="00A320AB">
        <w:rPr>
          <w:sz w:val="20"/>
          <w:szCs w:val="20"/>
          <w:highlight w:val="yellow"/>
          <w:u w:val="single"/>
        </w:rPr>
        <w:t>                                      </w:t>
      </w:r>
      <w:r w:rsidRPr="00A320AB">
        <w:rPr>
          <w:sz w:val="20"/>
          <w:szCs w:val="20"/>
          <w:highlight w:val="yellow"/>
        </w:rPr>
        <w:t>) рублей</w:t>
      </w:r>
      <w:r w:rsidRPr="00A320AB">
        <w:rPr>
          <w:sz w:val="20"/>
          <w:szCs w:val="20"/>
        </w:rPr>
        <w:t>.</w:t>
      </w:r>
      <w:bookmarkEnd w:id="14"/>
      <w:r w:rsidRPr="00A320AB">
        <w:rPr>
          <w:sz w:val="20"/>
          <w:szCs w:val="20"/>
        </w:rPr>
        <w:t xml:space="preserve"> Не облагается НДС в связи с применением УСН.</w:t>
      </w:r>
    </w:p>
    <w:p w14:paraId="2512C19B" w14:textId="24CF7344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15" w:name="_ref_1-7bd44f3dfad248"/>
      <w:r w:rsidRPr="00A320AB">
        <w:rPr>
          <w:sz w:val="20"/>
          <w:szCs w:val="20"/>
        </w:rPr>
        <w:t>Заказчик обязуется единовременно произвести предварительную оплату услуг в размере 100</w:t>
      </w:r>
      <w:r w:rsidR="00D53ADC">
        <w:rPr>
          <w:sz w:val="20"/>
          <w:szCs w:val="20"/>
        </w:rPr>
        <w:t> </w:t>
      </w:r>
      <w:r w:rsidRPr="00A320AB">
        <w:rPr>
          <w:sz w:val="20"/>
          <w:szCs w:val="20"/>
        </w:rPr>
        <w:t xml:space="preserve">% от цены, установленной настоящим Договором, </w:t>
      </w:r>
      <w:bookmarkEnd w:id="15"/>
      <w:r w:rsidRPr="00A320AB">
        <w:rPr>
          <w:sz w:val="20"/>
          <w:szCs w:val="20"/>
        </w:rPr>
        <w:t>в течение 5 (пяти) календарных дней с момента заключения договора и выставления счета Исполнителем.</w:t>
      </w:r>
    </w:p>
    <w:p w14:paraId="0E234F83" w14:textId="77777777" w:rsidR="00784B34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16" w:name="_ref_1-6ed4ffdbd32b41"/>
      <w:r w:rsidRPr="00A320AB">
        <w:rPr>
          <w:sz w:val="20"/>
          <w:szCs w:val="20"/>
        </w:rPr>
        <w:t>Расчеты по Договору осуществляются в безналичном порядке платежными поручениями на расчетный счет Исполнителя.</w:t>
      </w:r>
      <w:bookmarkStart w:id="17" w:name="_ref_1-9a6ce73f6c414d"/>
      <w:bookmarkEnd w:id="16"/>
    </w:p>
    <w:p w14:paraId="5D057687" w14:textId="0DE155D2" w:rsidR="00784B34" w:rsidRPr="00A320AB" w:rsidRDefault="00784B34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Обязательство Заказчика по оплате считается исполненным в момент списания денежных средств с корреспондентского счета банка Заказчика.</w:t>
      </w:r>
    </w:p>
    <w:p w14:paraId="06F5FC33" w14:textId="77777777" w:rsidR="00A320AB" w:rsidRPr="00A320AB" w:rsidRDefault="00A320AB" w:rsidP="00A320AB">
      <w:pPr>
        <w:spacing w:before="0" w:after="0"/>
        <w:rPr>
          <w:sz w:val="20"/>
          <w:szCs w:val="20"/>
        </w:rPr>
      </w:pPr>
    </w:p>
    <w:bookmarkEnd w:id="17"/>
    <w:p w14:paraId="6AF80A9D" w14:textId="23F87C85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Права и обязанности </w:t>
      </w:r>
      <w:r w:rsidR="00D72482" w:rsidRPr="00A320AB">
        <w:rPr>
          <w:sz w:val="20"/>
          <w:szCs w:val="20"/>
        </w:rPr>
        <w:t>Слушателя</w:t>
      </w:r>
    </w:p>
    <w:p w14:paraId="48BC093E" w14:textId="5EDB44F1" w:rsidR="00F4295A" w:rsidRPr="00A320AB" w:rsidRDefault="00D62475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Слушатель</w:t>
      </w:r>
      <w:r w:rsidR="00F4295A" w:rsidRPr="00A320AB">
        <w:rPr>
          <w:sz w:val="20"/>
          <w:szCs w:val="20"/>
        </w:rPr>
        <w:t xml:space="preserve"> обязан:</w:t>
      </w:r>
    </w:p>
    <w:p w14:paraId="70BB720D" w14:textId="3F1A69C8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4.1.1. добросовестно осваивать образовательную программу, в том числе посещать </w:t>
      </w:r>
      <w:r w:rsidR="00A65321" w:rsidRPr="00A320AB">
        <w:rPr>
          <w:sz w:val="20"/>
          <w:szCs w:val="20"/>
        </w:rPr>
        <w:t>онлайн-</w:t>
      </w:r>
      <w:r w:rsidRPr="00A320AB">
        <w:rPr>
          <w:sz w:val="20"/>
          <w:szCs w:val="20"/>
        </w:rPr>
        <w:t>занятия</w:t>
      </w:r>
      <w:r w:rsidR="00A65321" w:rsidRPr="00A320AB">
        <w:rPr>
          <w:sz w:val="20"/>
          <w:szCs w:val="20"/>
        </w:rPr>
        <w:t xml:space="preserve"> на онлайн-платф</w:t>
      </w:r>
      <w:r w:rsidR="006373EC" w:rsidRPr="00A320AB">
        <w:rPr>
          <w:sz w:val="20"/>
          <w:szCs w:val="20"/>
        </w:rPr>
        <w:t>о</w:t>
      </w:r>
      <w:r w:rsidR="00A65321" w:rsidRPr="00A320AB">
        <w:rPr>
          <w:sz w:val="20"/>
          <w:szCs w:val="20"/>
        </w:rPr>
        <w:t>рме</w:t>
      </w:r>
      <w:r w:rsidRPr="00A320AB">
        <w:rPr>
          <w:sz w:val="20"/>
          <w:szCs w:val="20"/>
        </w:rPr>
        <w:t>, осуществлять самостоятельную подготовку к занятиям, выполнять задания, данные в рамках образовательной программы;</w:t>
      </w:r>
    </w:p>
    <w:p w14:paraId="62135774" w14:textId="6A34E3FA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4.1.2. выполнять требования устава Исполнителя, правил внутреннего распорядка</w:t>
      </w:r>
      <w:r w:rsidR="00D62475" w:rsidRPr="00A320AB">
        <w:rPr>
          <w:sz w:val="20"/>
          <w:szCs w:val="20"/>
        </w:rPr>
        <w:t xml:space="preserve"> </w:t>
      </w:r>
      <w:r w:rsidRPr="00A320AB">
        <w:rPr>
          <w:sz w:val="20"/>
          <w:szCs w:val="20"/>
        </w:rPr>
        <w:t>и иных локальных нормативных актов по вопросам организации и осуществления образовательной деятельности;</w:t>
      </w:r>
    </w:p>
    <w:p w14:paraId="1B0EEB5D" w14:textId="17891141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4.1.3. уважать честь и достоинство других </w:t>
      </w:r>
      <w:r w:rsidR="00D53ADC">
        <w:rPr>
          <w:sz w:val="20"/>
          <w:szCs w:val="20"/>
        </w:rPr>
        <w:t>слушателей</w:t>
      </w:r>
      <w:r w:rsidRPr="00A320AB">
        <w:rPr>
          <w:sz w:val="20"/>
          <w:szCs w:val="20"/>
        </w:rPr>
        <w:t xml:space="preserve"> и работников организации, осуществляющей образовательную деятельность, не создавать препятствий для получения образования другими </w:t>
      </w:r>
      <w:r w:rsidR="00D53ADC">
        <w:rPr>
          <w:sz w:val="20"/>
          <w:szCs w:val="20"/>
        </w:rPr>
        <w:t>слушателями</w:t>
      </w:r>
      <w:r w:rsidRPr="00A320AB">
        <w:rPr>
          <w:sz w:val="20"/>
          <w:szCs w:val="20"/>
        </w:rPr>
        <w:t>;</w:t>
      </w:r>
    </w:p>
    <w:p w14:paraId="266809AE" w14:textId="1583B459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4.1.4. </w:t>
      </w:r>
      <w:r w:rsidR="00D53ADC">
        <w:rPr>
          <w:sz w:val="20"/>
          <w:szCs w:val="20"/>
        </w:rPr>
        <w:t>п</w:t>
      </w:r>
      <w:r w:rsidRPr="00A320AB">
        <w:rPr>
          <w:sz w:val="20"/>
          <w:szCs w:val="20"/>
        </w:rPr>
        <w:t>редоставить данные</w:t>
      </w:r>
      <w:r w:rsidR="00731F2E" w:rsidRPr="00A320AB">
        <w:rPr>
          <w:sz w:val="20"/>
          <w:szCs w:val="20"/>
        </w:rPr>
        <w:t xml:space="preserve"> и документы</w:t>
      </w:r>
      <w:r w:rsidRPr="00A320AB">
        <w:rPr>
          <w:sz w:val="20"/>
          <w:szCs w:val="20"/>
        </w:rPr>
        <w:t>,</w:t>
      </w:r>
      <w:r w:rsidR="00731F2E" w:rsidRPr="00A320AB">
        <w:rPr>
          <w:sz w:val="20"/>
          <w:szCs w:val="20"/>
        </w:rPr>
        <w:t xml:space="preserve"> </w:t>
      </w:r>
      <w:r w:rsidRPr="00A320AB">
        <w:rPr>
          <w:sz w:val="20"/>
          <w:szCs w:val="20"/>
        </w:rPr>
        <w:t>предусмотренные законодательством об образовании</w:t>
      </w:r>
      <w:r w:rsidR="005B0880" w:rsidRPr="00A320AB">
        <w:rPr>
          <w:sz w:val="20"/>
          <w:szCs w:val="20"/>
        </w:rPr>
        <w:t xml:space="preserve"> до начала оказания услуг.</w:t>
      </w:r>
    </w:p>
    <w:p w14:paraId="64E605FA" w14:textId="77777777" w:rsidR="00A320AB" w:rsidRPr="00A320AB" w:rsidRDefault="00A320AB" w:rsidP="00A320AB">
      <w:pPr>
        <w:spacing w:before="0" w:after="0" w:line="240" w:lineRule="auto"/>
        <w:ind w:firstLine="652"/>
        <w:rPr>
          <w:sz w:val="20"/>
          <w:szCs w:val="20"/>
        </w:rPr>
      </w:pPr>
    </w:p>
    <w:p w14:paraId="00482936" w14:textId="77777777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bookmarkStart w:id="18" w:name="_Hlk167868306"/>
      <w:bookmarkEnd w:id="13"/>
      <w:r w:rsidRPr="00A320AB">
        <w:rPr>
          <w:sz w:val="20"/>
          <w:szCs w:val="20"/>
        </w:rPr>
        <w:t>Права и обязанности Исполнителя</w:t>
      </w:r>
    </w:p>
    <w:p w14:paraId="6B61BDA7" w14:textId="7777777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19" w:name="_ref_1-ce32f50f0c2149"/>
      <w:r w:rsidRPr="00A320AB">
        <w:rPr>
          <w:sz w:val="20"/>
          <w:szCs w:val="20"/>
        </w:rPr>
        <w:t>Исполнитель обязан:</w:t>
      </w:r>
      <w:bookmarkEnd w:id="19"/>
    </w:p>
    <w:p w14:paraId="0E5BE533" w14:textId="5ECFACA9" w:rsidR="00B61E7E" w:rsidRPr="00A320AB" w:rsidRDefault="00F4295A" w:rsidP="00A320AB">
      <w:pPr>
        <w:pStyle w:val="2"/>
        <w:numPr>
          <w:ilvl w:val="0"/>
          <w:numId w:val="0"/>
        </w:num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5.1.1. </w:t>
      </w:r>
      <w:r w:rsidR="00D62475" w:rsidRPr="00A320AB">
        <w:rPr>
          <w:sz w:val="20"/>
          <w:szCs w:val="20"/>
        </w:rPr>
        <w:t>Принять</w:t>
      </w:r>
      <w:r w:rsidR="00B61E7E" w:rsidRPr="00A320AB">
        <w:rPr>
          <w:sz w:val="20"/>
          <w:szCs w:val="20"/>
        </w:rPr>
        <w:t xml:space="preserve"> </w:t>
      </w:r>
      <w:r w:rsidR="00D62475" w:rsidRPr="00A320AB">
        <w:rPr>
          <w:sz w:val="20"/>
          <w:szCs w:val="20"/>
        </w:rPr>
        <w:t>Слушателя</w:t>
      </w:r>
      <w:r w:rsidR="00B61E7E" w:rsidRPr="00A320AB">
        <w:rPr>
          <w:sz w:val="20"/>
          <w:szCs w:val="20"/>
        </w:rPr>
        <w:t xml:space="preserve"> на обучение</w:t>
      </w:r>
      <w:r w:rsidR="00D62475" w:rsidRPr="00A320AB">
        <w:rPr>
          <w:sz w:val="20"/>
          <w:szCs w:val="20"/>
        </w:rPr>
        <w:t xml:space="preserve"> в соответствии с Правилами приема</w:t>
      </w:r>
      <w:r w:rsidR="00B61E7E" w:rsidRPr="00A320AB">
        <w:rPr>
          <w:sz w:val="20"/>
          <w:szCs w:val="20"/>
        </w:rPr>
        <w:t xml:space="preserve"> после заключения договора и соблюдени</w:t>
      </w:r>
      <w:r w:rsidR="00BF3DF6" w:rsidRPr="00A320AB">
        <w:rPr>
          <w:sz w:val="20"/>
          <w:szCs w:val="20"/>
        </w:rPr>
        <w:t xml:space="preserve">и п. 4.1.4. Договора </w:t>
      </w:r>
      <w:r w:rsidR="00D53ADC">
        <w:rPr>
          <w:sz w:val="20"/>
          <w:szCs w:val="20"/>
        </w:rPr>
        <w:t>Слушателем</w:t>
      </w:r>
      <w:r w:rsidR="00B61E7E" w:rsidRPr="00A320AB">
        <w:rPr>
          <w:sz w:val="20"/>
          <w:szCs w:val="20"/>
        </w:rPr>
        <w:t xml:space="preserve"> </w:t>
      </w:r>
      <w:r w:rsidR="009A317C" w:rsidRPr="00A320AB">
        <w:rPr>
          <w:sz w:val="20"/>
          <w:szCs w:val="20"/>
        </w:rPr>
        <w:t>и</w:t>
      </w:r>
      <w:r w:rsidR="00BF3DF6" w:rsidRPr="00A320AB">
        <w:rPr>
          <w:sz w:val="20"/>
          <w:szCs w:val="20"/>
        </w:rPr>
        <w:t xml:space="preserve"> п. </w:t>
      </w:r>
      <w:r w:rsidR="009A317C" w:rsidRPr="00A320AB">
        <w:rPr>
          <w:sz w:val="20"/>
          <w:szCs w:val="20"/>
        </w:rPr>
        <w:t xml:space="preserve">6.3 </w:t>
      </w:r>
      <w:r w:rsidR="00BF3DF6" w:rsidRPr="00A320AB">
        <w:rPr>
          <w:sz w:val="20"/>
          <w:szCs w:val="20"/>
        </w:rPr>
        <w:t>Д</w:t>
      </w:r>
      <w:r w:rsidR="00B61E7E" w:rsidRPr="00A320AB">
        <w:rPr>
          <w:sz w:val="20"/>
          <w:szCs w:val="20"/>
        </w:rPr>
        <w:t>оговора</w:t>
      </w:r>
      <w:r w:rsidR="00BF3DF6" w:rsidRPr="00A320AB">
        <w:rPr>
          <w:sz w:val="20"/>
          <w:szCs w:val="20"/>
        </w:rPr>
        <w:t xml:space="preserve"> Заказчиком</w:t>
      </w:r>
      <w:r w:rsidR="00B61E7E" w:rsidRPr="00A320AB">
        <w:rPr>
          <w:sz w:val="20"/>
          <w:szCs w:val="20"/>
        </w:rPr>
        <w:t>.</w:t>
      </w:r>
    </w:p>
    <w:p w14:paraId="7232482E" w14:textId="54CBC00C" w:rsidR="00B64900" w:rsidRPr="00A320AB" w:rsidRDefault="00B61E7E" w:rsidP="00A320AB">
      <w:pPr>
        <w:pStyle w:val="2"/>
        <w:numPr>
          <w:ilvl w:val="0"/>
          <w:numId w:val="0"/>
        </w:num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5.1.2. </w:t>
      </w:r>
      <w:r w:rsidR="005B0880" w:rsidRPr="00A320AB">
        <w:rPr>
          <w:sz w:val="20"/>
          <w:szCs w:val="20"/>
        </w:rPr>
        <w:t>О</w:t>
      </w:r>
      <w:r w:rsidR="00F4295A" w:rsidRPr="00A320AB">
        <w:rPr>
          <w:sz w:val="20"/>
          <w:szCs w:val="20"/>
        </w:rPr>
        <w:t xml:space="preserve">беспечить Заказчику и </w:t>
      </w:r>
      <w:r w:rsidR="00D53ADC">
        <w:rPr>
          <w:sz w:val="20"/>
          <w:szCs w:val="20"/>
        </w:rPr>
        <w:t>Слушателю</w:t>
      </w:r>
      <w:r w:rsidR="00F4295A" w:rsidRPr="00A320AB">
        <w:rPr>
          <w:sz w:val="20"/>
          <w:szCs w:val="20"/>
        </w:rPr>
        <w:t xml:space="preserve"> оказание услуг в полном объеме в соответствии с образовательными программами и условиями Договора;</w:t>
      </w:r>
    </w:p>
    <w:p w14:paraId="5F387EBE" w14:textId="77777777" w:rsidR="00B64900" w:rsidRPr="00A320AB" w:rsidRDefault="00F4295A" w:rsidP="00A320AB">
      <w:pPr>
        <w:pStyle w:val="2"/>
        <w:numPr>
          <w:ilvl w:val="0"/>
          <w:numId w:val="0"/>
        </w:num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5.1.</w:t>
      </w:r>
      <w:r w:rsidR="00B61E7E" w:rsidRPr="00A320AB">
        <w:rPr>
          <w:sz w:val="20"/>
          <w:szCs w:val="20"/>
        </w:rPr>
        <w:t>3</w:t>
      </w:r>
      <w:r w:rsidRPr="00A320AB">
        <w:rPr>
          <w:sz w:val="20"/>
          <w:szCs w:val="20"/>
        </w:rPr>
        <w:t xml:space="preserve">. </w:t>
      </w:r>
      <w:r w:rsidR="00A6149B" w:rsidRPr="00A320AB">
        <w:rPr>
          <w:sz w:val="20"/>
          <w:szCs w:val="20"/>
        </w:rPr>
        <w:t>Д</w:t>
      </w:r>
      <w:r w:rsidRPr="00A320AB">
        <w:rPr>
          <w:sz w:val="20"/>
          <w:szCs w:val="20"/>
        </w:rPr>
        <w:t>о заключения Договора и в период его действия предоставлять Заказчику достоверную информацию о себе и об оказываемых платных образовательных услугах.</w:t>
      </w:r>
    </w:p>
    <w:p w14:paraId="590B7879" w14:textId="63661B77" w:rsidR="009421B0" w:rsidRPr="00A320AB" w:rsidRDefault="009421B0" w:rsidP="00A320AB">
      <w:pPr>
        <w:pStyle w:val="2"/>
        <w:numPr>
          <w:ilvl w:val="0"/>
          <w:numId w:val="0"/>
        </w:num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5.1.</w:t>
      </w:r>
      <w:r w:rsidR="00B61E7E" w:rsidRPr="00A320AB">
        <w:rPr>
          <w:sz w:val="20"/>
          <w:szCs w:val="20"/>
        </w:rPr>
        <w:t>4</w:t>
      </w:r>
      <w:r w:rsidRPr="00A320AB">
        <w:rPr>
          <w:sz w:val="20"/>
          <w:szCs w:val="20"/>
        </w:rPr>
        <w:t xml:space="preserve">. До начала оказания услуг предоставить Заказчику и </w:t>
      </w:r>
      <w:r w:rsidR="00D62475" w:rsidRPr="00A320AB">
        <w:rPr>
          <w:sz w:val="20"/>
          <w:szCs w:val="20"/>
        </w:rPr>
        <w:t>Слушателю</w:t>
      </w:r>
      <w:r w:rsidRPr="00A320AB">
        <w:rPr>
          <w:sz w:val="20"/>
          <w:szCs w:val="20"/>
        </w:rPr>
        <w:t xml:space="preserve"> </w:t>
      </w:r>
      <w:r w:rsidR="006C7B3E" w:rsidRPr="00A320AB">
        <w:rPr>
          <w:sz w:val="20"/>
          <w:szCs w:val="20"/>
        </w:rPr>
        <w:t>расписание занятий.</w:t>
      </w:r>
    </w:p>
    <w:p w14:paraId="334A93C7" w14:textId="77777777" w:rsidR="00B64900" w:rsidRPr="00A320AB" w:rsidRDefault="0004077E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5.</w:t>
      </w:r>
      <w:r w:rsidR="00A6149B" w:rsidRPr="00A320AB">
        <w:rPr>
          <w:sz w:val="20"/>
          <w:szCs w:val="20"/>
        </w:rPr>
        <w:t>2.</w:t>
      </w:r>
      <w:r w:rsidRPr="00A320AB">
        <w:rPr>
          <w:sz w:val="20"/>
          <w:szCs w:val="20"/>
        </w:rPr>
        <w:t xml:space="preserve"> </w:t>
      </w:r>
      <w:r w:rsidR="0081473D" w:rsidRPr="00A320AB">
        <w:rPr>
          <w:sz w:val="20"/>
          <w:szCs w:val="20"/>
        </w:rPr>
        <w:t>Исполнитель вправе:</w:t>
      </w:r>
    </w:p>
    <w:p w14:paraId="09DAB966" w14:textId="77777777" w:rsidR="00B64900" w:rsidRPr="00A320AB" w:rsidRDefault="0081473D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5.2.1.</w:t>
      </w:r>
      <w:r w:rsidR="00A6149B" w:rsidRPr="00A320AB">
        <w:rPr>
          <w:sz w:val="20"/>
          <w:szCs w:val="20"/>
        </w:rPr>
        <w:t xml:space="preserve"> </w:t>
      </w:r>
      <w:r w:rsidRPr="00A320AB">
        <w:rPr>
          <w:sz w:val="20"/>
          <w:szCs w:val="20"/>
        </w:rPr>
        <w:t>С</w:t>
      </w:r>
      <w:r w:rsidR="0004077E" w:rsidRPr="00A320AB">
        <w:rPr>
          <w:sz w:val="20"/>
          <w:szCs w:val="20"/>
        </w:rPr>
        <w:t xml:space="preserve">амостоятельно осуществлять организацию образовательного процесса, определять очередность и график в рамках программы дополнительного профессионального образования, при необходимости менять график занятий в пределах указанных в Договоре сроков обучения, выбирать системы оценок, формы и порядок итоговой аттестации </w:t>
      </w:r>
      <w:r w:rsidR="00E231E9" w:rsidRPr="00A320AB">
        <w:rPr>
          <w:sz w:val="20"/>
          <w:szCs w:val="20"/>
        </w:rPr>
        <w:t>Слушателя</w:t>
      </w:r>
      <w:r w:rsidR="0004077E" w:rsidRPr="00A320AB">
        <w:rPr>
          <w:sz w:val="20"/>
          <w:szCs w:val="20"/>
        </w:rPr>
        <w:t>.</w:t>
      </w:r>
    </w:p>
    <w:p w14:paraId="321EF0B8" w14:textId="4F123DD3" w:rsidR="0081473D" w:rsidRPr="00A320AB" w:rsidRDefault="0081473D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5.2.1. Осуществлять необходимый контроль знаний </w:t>
      </w:r>
      <w:r w:rsidR="00E231E9" w:rsidRPr="00A320AB">
        <w:rPr>
          <w:sz w:val="20"/>
          <w:szCs w:val="20"/>
        </w:rPr>
        <w:t>Слушателя</w:t>
      </w:r>
      <w:r w:rsidRPr="00A320AB">
        <w:rPr>
          <w:sz w:val="20"/>
          <w:szCs w:val="20"/>
        </w:rPr>
        <w:t xml:space="preserve"> в форме итоговой аттестации.</w:t>
      </w:r>
    </w:p>
    <w:p w14:paraId="622A4794" w14:textId="50E20379" w:rsidR="0081473D" w:rsidRPr="00A320AB" w:rsidRDefault="0081473D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5.2.2. Предоставить </w:t>
      </w:r>
      <w:r w:rsidR="00E231E9" w:rsidRPr="00A320AB">
        <w:rPr>
          <w:sz w:val="20"/>
          <w:szCs w:val="20"/>
        </w:rPr>
        <w:t>Слушателю</w:t>
      </w:r>
      <w:r w:rsidRPr="00A320AB">
        <w:rPr>
          <w:sz w:val="20"/>
          <w:szCs w:val="20"/>
        </w:rPr>
        <w:t xml:space="preserve"> по окончании обучения:</w:t>
      </w:r>
    </w:p>
    <w:p w14:paraId="3C087FB1" w14:textId="78AA6A48" w:rsidR="0081473D" w:rsidRPr="00A320AB" w:rsidRDefault="0081473D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- при условии успешного прохождения им итоговой аттестации - удостоверение о повышении квалификации</w:t>
      </w:r>
      <w:r w:rsidR="00D53ADC">
        <w:rPr>
          <w:sz w:val="20"/>
          <w:szCs w:val="20"/>
        </w:rPr>
        <w:t>;</w:t>
      </w:r>
    </w:p>
    <w:p w14:paraId="5F964B2F" w14:textId="15667F04" w:rsidR="0081473D" w:rsidRPr="00A320AB" w:rsidRDefault="0081473D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- при</w:t>
      </w:r>
      <w:r w:rsidR="009A317C" w:rsidRPr="00A320AB">
        <w:rPr>
          <w:sz w:val="20"/>
          <w:szCs w:val="20"/>
        </w:rPr>
        <w:t xml:space="preserve"> </w:t>
      </w:r>
      <w:r w:rsidRPr="00A320AB">
        <w:rPr>
          <w:sz w:val="20"/>
          <w:szCs w:val="20"/>
        </w:rPr>
        <w:t>непрохождени</w:t>
      </w:r>
      <w:r w:rsidR="0030014C" w:rsidRPr="00A320AB">
        <w:rPr>
          <w:sz w:val="20"/>
          <w:szCs w:val="20"/>
        </w:rPr>
        <w:t>и</w:t>
      </w:r>
      <w:r w:rsidRPr="00A320AB">
        <w:rPr>
          <w:sz w:val="20"/>
          <w:szCs w:val="20"/>
        </w:rPr>
        <w:t xml:space="preserve"> </w:t>
      </w:r>
      <w:r w:rsidR="00E231E9" w:rsidRPr="00A320AB">
        <w:rPr>
          <w:sz w:val="20"/>
          <w:szCs w:val="20"/>
        </w:rPr>
        <w:t>Слушателем</w:t>
      </w:r>
      <w:r w:rsidRPr="00A320AB">
        <w:rPr>
          <w:sz w:val="20"/>
          <w:szCs w:val="20"/>
        </w:rPr>
        <w:t xml:space="preserve"> итоговой аттестации или получения им на итоговой аттестации неудовлетворительных результатов - справку об обучении.</w:t>
      </w:r>
    </w:p>
    <w:p w14:paraId="75E9CD66" w14:textId="77777777" w:rsidR="00A320AB" w:rsidRPr="00A320AB" w:rsidRDefault="00A320AB" w:rsidP="00A320AB">
      <w:pPr>
        <w:spacing w:before="0" w:after="0" w:line="240" w:lineRule="auto"/>
        <w:ind w:firstLine="652"/>
        <w:rPr>
          <w:sz w:val="20"/>
          <w:szCs w:val="20"/>
        </w:rPr>
      </w:pPr>
    </w:p>
    <w:p w14:paraId="5B8FE7CF" w14:textId="77777777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bookmarkStart w:id="20" w:name="_Hlk167868902"/>
      <w:bookmarkEnd w:id="18"/>
      <w:r w:rsidRPr="00A320AB">
        <w:rPr>
          <w:sz w:val="20"/>
          <w:szCs w:val="20"/>
        </w:rPr>
        <w:t>Права и обязанности Заказчика</w:t>
      </w:r>
    </w:p>
    <w:p w14:paraId="536CAC48" w14:textId="4DAA05EC" w:rsidR="0004077E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Оплачивать услуги исполнителя в размере и сроки, предусмотренные в договоре.</w:t>
      </w:r>
    </w:p>
    <w:p w14:paraId="7943606B" w14:textId="7777777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Заблаговременно изучить и соблюдать технические условия участия в онлайн-лекциях, а именно:</w:t>
      </w:r>
    </w:p>
    <w:p w14:paraId="7E52E6A4" w14:textId="71E83EFB" w:rsidR="00A320AB" w:rsidRPr="00A320AB" w:rsidRDefault="00A320AB" w:rsidP="00A320AB">
      <w:pPr>
        <w:spacing w:before="0" w:after="0" w:line="240" w:lineRule="auto"/>
        <w:ind w:firstLine="0"/>
        <w:rPr>
          <w:sz w:val="20"/>
          <w:szCs w:val="20"/>
        </w:rPr>
      </w:pPr>
      <w:r w:rsidRPr="00A320AB">
        <w:rPr>
          <w:sz w:val="20"/>
          <w:szCs w:val="20"/>
        </w:rPr>
        <w:t>Наличие персонального компьютера с интернет-браузером, соответствующим программным обеспечением и подключением к сети «Интернет</w:t>
      </w:r>
      <w:r w:rsidR="00D53ADC">
        <w:rPr>
          <w:sz w:val="20"/>
          <w:szCs w:val="20"/>
        </w:rPr>
        <w:t>»</w:t>
      </w:r>
      <w:r w:rsidRPr="00A320AB">
        <w:rPr>
          <w:sz w:val="20"/>
          <w:szCs w:val="20"/>
        </w:rPr>
        <w:t xml:space="preserve"> по широкополосному каналу связи, скорость соединения до 10 Мбит/с, наличие компьютерной периферии (веб-камеры, микрофона, аудиоколонок и (или) наушников).</w:t>
      </w:r>
    </w:p>
    <w:p w14:paraId="4D672EBE" w14:textId="77777777" w:rsidR="00A320AB" w:rsidRPr="00A320AB" w:rsidRDefault="00A320AB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Заказчик и/или Слушатель должны самостоятельно подготовить компьютер/ноутбук/планшет Слушателя для возможности участия в онлайн-лекциях согласно данным техническим параметрам.</w:t>
      </w:r>
    </w:p>
    <w:p w14:paraId="1319E582" w14:textId="7A0CB809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6.3.</w:t>
      </w:r>
      <w:r w:rsidR="00A320AB" w:rsidRPr="00A320AB">
        <w:rPr>
          <w:sz w:val="20"/>
          <w:szCs w:val="20"/>
        </w:rPr>
        <w:t> </w:t>
      </w:r>
      <w:r w:rsidR="00E231E9" w:rsidRPr="00A320AB">
        <w:rPr>
          <w:sz w:val="20"/>
          <w:szCs w:val="20"/>
        </w:rPr>
        <w:t>До начала обучения о</w:t>
      </w:r>
      <w:r w:rsidRPr="00A320AB">
        <w:rPr>
          <w:sz w:val="20"/>
          <w:szCs w:val="20"/>
        </w:rPr>
        <w:t>беспечить</w:t>
      </w:r>
      <w:r w:rsidR="00E231E9" w:rsidRPr="00A320AB">
        <w:rPr>
          <w:sz w:val="20"/>
          <w:szCs w:val="20"/>
        </w:rPr>
        <w:t xml:space="preserve"> </w:t>
      </w:r>
      <w:r w:rsidRPr="00A320AB">
        <w:rPr>
          <w:sz w:val="20"/>
          <w:szCs w:val="20"/>
        </w:rPr>
        <w:t xml:space="preserve">предоставление </w:t>
      </w:r>
      <w:r w:rsidR="00E231E9" w:rsidRPr="00A320AB">
        <w:rPr>
          <w:sz w:val="20"/>
          <w:szCs w:val="20"/>
        </w:rPr>
        <w:t xml:space="preserve">Слушателем необходимых документов </w:t>
      </w:r>
      <w:r w:rsidRPr="00A320AB">
        <w:rPr>
          <w:sz w:val="20"/>
          <w:szCs w:val="20"/>
        </w:rPr>
        <w:t xml:space="preserve">для </w:t>
      </w:r>
      <w:r w:rsidR="00E231E9" w:rsidRPr="00A320AB">
        <w:rPr>
          <w:sz w:val="20"/>
          <w:szCs w:val="20"/>
        </w:rPr>
        <w:t>приема на обучение</w:t>
      </w:r>
      <w:r w:rsidRPr="00A320AB">
        <w:rPr>
          <w:sz w:val="20"/>
          <w:szCs w:val="20"/>
        </w:rPr>
        <w:t xml:space="preserve"> и получения доступа к занятиям</w:t>
      </w:r>
      <w:r w:rsidR="00E231E9" w:rsidRPr="00A320AB">
        <w:rPr>
          <w:sz w:val="20"/>
          <w:szCs w:val="20"/>
        </w:rPr>
        <w:t>.</w:t>
      </w:r>
    </w:p>
    <w:p w14:paraId="638658F5" w14:textId="10C73C0D" w:rsidR="00F4295A" w:rsidRPr="00A320AB" w:rsidRDefault="00F4295A" w:rsidP="00A320AB">
      <w:p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6.4.</w:t>
      </w:r>
      <w:r w:rsidR="00A320AB" w:rsidRPr="00A320AB">
        <w:rPr>
          <w:sz w:val="20"/>
          <w:szCs w:val="20"/>
        </w:rPr>
        <w:t> </w:t>
      </w:r>
      <w:r w:rsidRPr="00A320AB">
        <w:rPr>
          <w:sz w:val="20"/>
          <w:szCs w:val="20"/>
        </w:rPr>
        <w:t>Обеспечить выполнение</w:t>
      </w:r>
      <w:r w:rsidR="00DF5B1D" w:rsidRPr="00A320AB">
        <w:rPr>
          <w:sz w:val="20"/>
          <w:szCs w:val="20"/>
        </w:rPr>
        <w:t xml:space="preserve"> Слушателем</w:t>
      </w:r>
      <w:r w:rsidRPr="00A320AB">
        <w:rPr>
          <w:sz w:val="20"/>
          <w:szCs w:val="20"/>
        </w:rPr>
        <w:t xml:space="preserve"> учебного плана (программы).</w:t>
      </w:r>
    </w:p>
    <w:p w14:paraId="6DA3E503" w14:textId="77777777" w:rsidR="00A320AB" w:rsidRPr="00A320AB" w:rsidRDefault="00A320AB" w:rsidP="00A320AB">
      <w:pPr>
        <w:spacing w:before="0" w:after="0" w:line="240" w:lineRule="auto"/>
        <w:ind w:firstLine="652"/>
        <w:rPr>
          <w:sz w:val="20"/>
          <w:szCs w:val="20"/>
        </w:rPr>
      </w:pPr>
    </w:p>
    <w:p w14:paraId="340F99B4" w14:textId="77777777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Порядок сдачи и приемки оказанных услуг</w:t>
      </w:r>
    </w:p>
    <w:p w14:paraId="55885B0B" w14:textId="616EA0F0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21" w:name="_ref_1-63ac4ea93da644"/>
      <w:r w:rsidRPr="00A320AB">
        <w:rPr>
          <w:sz w:val="20"/>
          <w:szCs w:val="20"/>
        </w:rPr>
        <w:t xml:space="preserve">После завершения полного обучения и успешного прохождения итоговой аттестации Исполнитель выдает </w:t>
      </w:r>
      <w:r w:rsidR="008F0120" w:rsidRPr="00A320AB">
        <w:rPr>
          <w:sz w:val="20"/>
          <w:szCs w:val="20"/>
        </w:rPr>
        <w:t>Слушателю</w:t>
      </w:r>
      <w:r w:rsidRPr="00A320AB">
        <w:rPr>
          <w:sz w:val="20"/>
          <w:szCs w:val="20"/>
        </w:rPr>
        <w:t xml:space="preserve"> удостоверение о повышении квалификации и акт сдачи-приемки оказанных услуг.</w:t>
      </w:r>
      <w:bookmarkEnd w:id="21"/>
    </w:p>
    <w:p w14:paraId="6B1987DD" w14:textId="58F68177" w:rsidR="00F4295A" w:rsidRPr="00A320AB" w:rsidRDefault="00D53ADC" w:rsidP="00A320AB">
      <w:pPr>
        <w:spacing w:before="0" w:after="0" w:line="240" w:lineRule="auto"/>
        <w:ind w:firstLine="652"/>
        <w:rPr>
          <w:sz w:val="20"/>
          <w:szCs w:val="20"/>
        </w:rPr>
      </w:pPr>
      <w:r>
        <w:rPr>
          <w:sz w:val="20"/>
          <w:szCs w:val="20"/>
        </w:rPr>
        <w:t>Слушателю</w:t>
      </w:r>
      <w:r w:rsidR="00F4295A" w:rsidRPr="00A320AB">
        <w:rPr>
          <w:sz w:val="20"/>
          <w:szCs w:val="20"/>
        </w:rPr>
        <w:t>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14:paraId="4D7E2571" w14:textId="77777777" w:rsidR="00F4295A" w:rsidRPr="00A320AB" w:rsidRDefault="00F4295A" w:rsidP="00A320AB">
      <w:pPr>
        <w:pStyle w:val="2"/>
        <w:spacing w:before="0" w:after="0" w:line="240" w:lineRule="auto"/>
        <w:ind w:firstLine="709"/>
        <w:rPr>
          <w:sz w:val="20"/>
          <w:szCs w:val="20"/>
        </w:rPr>
      </w:pPr>
      <w:r w:rsidRPr="00A320AB">
        <w:rPr>
          <w:sz w:val="20"/>
          <w:szCs w:val="20"/>
        </w:rPr>
        <w:t>Заказчик обязан в течение 10 (десяти) календарных дней со дня получения Акта сдачи-приемки оказанных услуг направить Исполнителю подписанный Акт сдачи-приемки или мотивированный отказ от подписания указанного Акта сдачи-приемки.</w:t>
      </w:r>
    </w:p>
    <w:p w14:paraId="7B6F3923" w14:textId="3785BEA9" w:rsidR="00F4295A" w:rsidRPr="00A320AB" w:rsidRDefault="00F4295A" w:rsidP="00A320AB">
      <w:pPr>
        <w:pStyle w:val="2"/>
        <w:spacing w:before="0" w:after="0" w:line="240" w:lineRule="auto"/>
        <w:ind w:firstLine="709"/>
        <w:rPr>
          <w:sz w:val="20"/>
          <w:szCs w:val="20"/>
        </w:rPr>
      </w:pPr>
      <w:r w:rsidRPr="00A320AB">
        <w:rPr>
          <w:sz w:val="20"/>
          <w:szCs w:val="20"/>
        </w:rPr>
        <w:t>В случае, если в указанный срок Исполнитель не получает от Заказчика подписанный им Акт сдачи-приемки или мотивированный отказ от подписания Акта, услуги считаются принятыми Заказчиком.</w:t>
      </w:r>
    </w:p>
    <w:p w14:paraId="229B367B" w14:textId="77777777" w:rsidR="00A320AB" w:rsidRPr="00A320AB" w:rsidRDefault="00A320AB" w:rsidP="00A320AB">
      <w:pPr>
        <w:spacing w:before="0" w:after="0" w:line="240" w:lineRule="auto"/>
        <w:ind w:firstLine="652"/>
        <w:rPr>
          <w:sz w:val="20"/>
          <w:szCs w:val="20"/>
        </w:rPr>
      </w:pPr>
    </w:p>
    <w:p w14:paraId="3126E760" w14:textId="11723683" w:rsidR="00D729BD" w:rsidRPr="00A320AB" w:rsidRDefault="00DD00A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bookmarkStart w:id="22" w:name="_ref_1-f2c32a6d89014f"/>
      <w:r w:rsidRPr="00A320AB">
        <w:rPr>
          <w:sz w:val="20"/>
          <w:szCs w:val="20"/>
        </w:rPr>
        <w:t>Порядок изменения и р</w:t>
      </w:r>
      <w:r w:rsidR="00D729BD" w:rsidRPr="00A320AB">
        <w:rPr>
          <w:sz w:val="20"/>
          <w:szCs w:val="20"/>
        </w:rPr>
        <w:t>асторжение договора</w:t>
      </w:r>
    </w:p>
    <w:p w14:paraId="4F966265" w14:textId="2E9AB884" w:rsidR="00D729BD" w:rsidRPr="00A320AB" w:rsidRDefault="00623A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Условия, на которых заключен Договор, могут быть изменены по письменному соглашению Сторон, подписанному уполномоченными представителями.</w:t>
      </w:r>
    </w:p>
    <w:p w14:paraId="7BAB745D" w14:textId="7609BE37" w:rsidR="00623A5A" w:rsidRPr="00A320AB" w:rsidRDefault="00623A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Договор может быть расторгнут по соглашению Сторон и по основаниям, предусмотренны</w:t>
      </w:r>
      <w:r w:rsidR="005F7B53" w:rsidRPr="00A320AB">
        <w:rPr>
          <w:sz w:val="20"/>
          <w:szCs w:val="20"/>
        </w:rPr>
        <w:t>м законодательством РФ.</w:t>
      </w:r>
    </w:p>
    <w:p w14:paraId="25826C28" w14:textId="77777777" w:rsidR="00A320AB" w:rsidRPr="00A320AB" w:rsidRDefault="00A320AB" w:rsidP="00A320AB">
      <w:pPr>
        <w:spacing w:before="0" w:after="0"/>
        <w:rPr>
          <w:sz w:val="20"/>
          <w:szCs w:val="20"/>
        </w:rPr>
      </w:pPr>
    </w:p>
    <w:p w14:paraId="74EFF2CA" w14:textId="6AFE198B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Ответственность сторон</w:t>
      </w:r>
      <w:bookmarkEnd w:id="22"/>
    </w:p>
    <w:p w14:paraId="344231FC" w14:textId="158CE3E4" w:rsidR="00F4295A" w:rsidRPr="00A320AB" w:rsidRDefault="00776B26" w:rsidP="00A320AB">
      <w:pPr>
        <w:pStyle w:val="2"/>
        <w:numPr>
          <w:ilvl w:val="0"/>
          <w:numId w:val="0"/>
        </w:num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9</w:t>
      </w:r>
      <w:r w:rsidR="00D729BD" w:rsidRPr="00A320AB">
        <w:rPr>
          <w:sz w:val="20"/>
          <w:szCs w:val="20"/>
        </w:rPr>
        <w:t xml:space="preserve">.1 </w:t>
      </w:r>
      <w:r w:rsidR="00F4295A" w:rsidRPr="00A320AB">
        <w:rPr>
          <w:sz w:val="20"/>
          <w:szCs w:val="20"/>
        </w:rPr>
        <w:t>Стороны несут ответственность, предусмотренную Договором и законодательством РФ.</w:t>
      </w:r>
    </w:p>
    <w:p w14:paraId="4E646529" w14:textId="0AB418DB" w:rsidR="00776B26" w:rsidRPr="00A320AB" w:rsidRDefault="00776B26" w:rsidP="00A320AB">
      <w:pPr>
        <w:pStyle w:val="2"/>
        <w:numPr>
          <w:ilvl w:val="0"/>
          <w:numId w:val="0"/>
        </w:numPr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>9.2. И</w:t>
      </w:r>
      <w:r w:rsidRPr="00A320AB">
        <w:rPr>
          <w:sz w:val="20"/>
          <w:szCs w:val="20"/>
          <w:lang w:val="en-US"/>
        </w:rPr>
        <w:t>c</w:t>
      </w:r>
      <w:proofErr w:type="spellStart"/>
      <w:r w:rsidRPr="00A320AB">
        <w:rPr>
          <w:sz w:val="20"/>
          <w:szCs w:val="20"/>
        </w:rPr>
        <w:t>полнитель</w:t>
      </w:r>
      <w:proofErr w:type="spellEnd"/>
      <w:r w:rsidRPr="00A320AB">
        <w:rPr>
          <w:sz w:val="20"/>
          <w:szCs w:val="20"/>
        </w:rPr>
        <w:t xml:space="preserve"> не несет ответственность за технические сбои в трансляции онлайн лекций, произошедшие в связи с несоблюдением Заказчиком/</w:t>
      </w:r>
      <w:r w:rsidR="004E4B83" w:rsidRPr="00A320AB">
        <w:rPr>
          <w:sz w:val="20"/>
          <w:szCs w:val="20"/>
        </w:rPr>
        <w:t>Слушателем</w:t>
      </w:r>
      <w:r w:rsidRPr="00A320AB">
        <w:rPr>
          <w:sz w:val="20"/>
          <w:szCs w:val="20"/>
        </w:rPr>
        <w:t xml:space="preserve"> технических условий участия в онлайн-обучении, проблем на линиях связи </w:t>
      </w:r>
      <w:r w:rsidR="004E4B83" w:rsidRPr="00A320AB">
        <w:rPr>
          <w:sz w:val="20"/>
          <w:szCs w:val="20"/>
        </w:rPr>
        <w:t>Слушателя</w:t>
      </w:r>
      <w:r w:rsidRPr="00A320AB">
        <w:rPr>
          <w:sz w:val="20"/>
          <w:szCs w:val="20"/>
        </w:rPr>
        <w:t xml:space="preserve"> или по иным техническим причинам, зависящим от </w:t>
      </w:r>
      <w:r w:rsidR="004E4B83" w:rsidRPr="00A320AB">
        <w:rPr>
          <w:sz w:val="20"/>
          <w:szCs w:val="20"/>
        </w:rPr>
        <w:t>Слушателя</w:t>
      </w:r>
      <w:r w:rsidRPr="00A320AB">
        <w:rPr>
          <w:sz w:val="20"/>
          <w:szCs w:val="20"/>
        </w:rPr>
        <w:t xml:space="preserve"> и провайдера его интернет-связи.</w:t>
      </w:r>
    </w:p>
    <w:p w14:paraId="6A845B19" w14:textId="77777777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bookmarkStart w:id="23" w:name="_ref_1-a56c36e336014d"/>
      <w:r w:rsidRPr="00A320AB">
        <w:rPr>
          <w:sz w:val="20"/>
          <w:szCs w:val="20"/>
        </w:rPr>
        <w:t>Разрешение споров</w:t>
      </w:r>
      <w:bookmarkEnd w:id="23"/>
    </w:p>
    <w:p w14:paraId="72A7C404" w14:textId="551CDDAB" w:rsidR="00F4295A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24" w:name="_ref_1-1abb790594bf47"/>
      <w:r w:rsidRPr="00A320AB">
        <w:rPr>
          <w:sz w:val="20"/>
          <w:szCs w:val="20"/>
        </w:rPr>
        <w:t xml:space="preserve">Иск, вытекающий из Договора, по спорам между сторонами, ни одна из которых не являются </w:t>
      </w:r>
      <w:r w:rsidR="00D53ADC">
        <w:rPr>
          <w:sz w:val="20"/>
          <w:szCs w:val="20"/>
        </w:rPr>
        <w:t>с</w:t>
      </w:r>
      <w:r w:rsidR="002720D0" w:rsidRPr="00A320AB">
        <w:rPr>
          <w:sz w:val="20"/>
          <w:szCs w:val="20"/>
        </w:rPr>
        <w:t>лушателем</w:t>
      </w:r>
      <w:r w:rsidRPr="00A320AB">
        <w:rPr>
          <w:sz w:val="20"/>
          <w:szCs w:val="20"/>
        </w:rPr>
        <w:t>, предъявляется в</w:t>
      </w:r>
      <w:r w:rsidR="00A320AB" w:rsidRPr="00A320AB">
        <w:rPr>
          <w:sz w:val="20"/>
          <w:szCs w:val="20"/>
        </w:rPr>
        <w:t xml:space="preserve"> </w:t>
      </w:r>
      <w:r w:rsidR="00A320AB" w:rsidRPr="001A0D7B">
        <w:rPr>
          <w:sz w:val="20"/>
          <w:szCs w:val="20"/>
        </w:rPr>
        <w:t>суд по месту нахождения ответчика</w:t>
      </w:r>
      <w:r w:rsidRPr="00A320AB">
        <w:rPr>
          <w:sz w:val="20"/>
          <w:szCs w:val="20"/>
        </w:rPr>
        <w:t xml:space="preserve">. Споры, вытекающие из Договора, одной из </w:t>
      </w:r>
      <w:r w:rsidRPr="00A320AB">
        <w:rPr>
          <w:sz w:val="20"/>
          <w:szCs w:val="20"/>
        </w:rPr>
        <w:lastRenderedPageBreak/>
        <w:t xml:space="preserve">сторон которых является </w:t>
      </w:r>
      <w:r w:rsidR="00D62475" w:rsidRPr="00A320AB">
        <w:rPr>
          <w:sz w:val="20"/>
          <w:szCs w:val="20"/>
        </w:rPr>
        <w:t>Слушатель</w:t>
      </w:r>
      <w:r w:rsidRPr="00A320AB">
        <w:rPr>
          <w:sz w:val="20"/>
          <w:szCs w:val="20"/>
        </w:rPr>
        <w:t>, подлежат рассмотрению в суде общей юрисдикции в соответствии с законодательством РФ.</w:t>
      </w:r>
      <w:bookmarkEnd w:id="24"/>
    </w:p>
    <w:p w14:paraId="756D6BB6" w14:textId="77777777" w:rsidR="00A320AB" w:rsidRPr="00A320AB" w:rsidRDefault="00A320AB" w:rsidP="00A320AB">
      <w:pPr>
        <w:spacing w:before="0" w:after="0"/>
      </w:pPr>
    </w:p>
    <w:p w14:paraId="2917C9E9" w14:textId="77777777" w:rsidR="00F4295A" w:rsidRPr="00A320AB" w:rsidRDefault="00F4295A" w:rsidP="00A320AB">
      <w:pPr>
        <w:pStyle w:val="1"/>
        <w:spacing w:before="0" w:after="0" w:line="240" w:lineRule="auto"/>
        <w:ind w:firstLine="652"/>
        <w:rPr>
          <w:sz w:val="20"/>
          <w:szCs w:val="20"/>
        </w:rPr>
      </w:pPr>
      <w:bookmarkStart w:id="25" w:name="_ref_1-9ba33db4dafe4f"/>
      <w:r w:rsidRPr="00A320AB">
        <w:rPr>
          <w:sz w:val="20"/>
          <w:szCs w:val="20"/>
        </w:rPr>
        <w:t>Заключительные положения</w:t>
      </w:r>
      <w:bookmarkEnd w:id="25"/>
    </w:p>
    <w:p w14:paraId="10A9BE3F" w14:textId="7777777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26" w:name="_ref_1-331e4c3f599b47"/>
      <w:r w:rsidRPr="00A320AB">
        <w:rPr>
          <w:sz w:val="20"/>
          <w:szCs w:val="20"/>
        </w:rPr>
        <w:t>Договор вступает в силу и становится обязательным для сторон с момента его заключения.</w:t>
      </w:r>
      <w:bookmarkEnd w:id="26"/>
    </w:p>
    <w:p w14:paraId="5AF43F1E" w14:textId="7777777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27" w:name="_ref_1-9bb3aff068c54b"/>
      <w:r w:rsidRPr="00A320AB">
        <w:rPr>
          <w:sz w:val="20"/>
          <w:szCs w:val="20"/>
        </w:rPr>
        <w:t>Договор признается действующим до момента окончания исполнения сторонами своих обязательств.</w:t>
      </w:r>
      <w:bookmarkEnd w:id="27"/>
    </w:p>
    <w:p w14:paraId="67263FA2" w14:textId="77777777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28" w:name="_ref_1-076640d1a1734b"/>
      <w:r w:rsidRPr="00A320AB">
        <w:rPr>
          <w:sz w:val="20"/>
          <w:szCs w:val="20"/>
        </w:rPr>
        <w:t xml:space="preserve">Договор составлен </w:t>
      </w:r>
      <w:r w:rsidRPr="00A320AB">
        <w:rPr>
          <w:sz w:val="20"/>
          <w:szCs w:val="20"/>
          <w:highlight w:val="yellow"/>
        </w:rPr>
        <w:t xml:space="preserve">в </w:t>
      </w:r>
      <w:r w:rsidRPr="00A320AB">
        <w:rPr>
          <w:sz w:val="20"/>
          <w:szCs w:val="20"/>
          <w:highlight w:val="yellow"/>
          <w:u w:val="single"/>
        </w:rPr>
        <w:t>                  </w:t>
      </w:r>
      <w:r w:rsidRPr="00A320AB">
        <w:rPr>
          <w:sz w:val="20"/>
          <w:szCs w:val="20"/>
          <w:highlight w:val="yellow"/>
        </w:rPr>
        <w:t xml:space="preserve"> экземплярах, по</w:t>
      </w:r>
      <w:r w:rsidRPr="00A320AB">
        <w:rPr>
          <w:sz w:val="20"/>
          <w:szCs w:val="20"/>
          <w:u w:val="single"/>
        </w:rPr>
        <w:t>                </w:t>
      </w:r>
      <w:r w:rsidRPr="00A320AB">
        <w:rPr>
          <w:sz w:val="20"/>
          <w:szCs w:val="20"/>
        </w:rPr>
        <w:t xml:space="preserve"> для каждой из сторон.</w:t>
      </w:r>
      <w:bookmarkEnd w:id="28"/>
    </w:p>
    <w:p w14:paraId="41640C9B" w14:textId="101931D0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bookmarkStart w:id="29" w:name="_ref_1-a25120081c4c47"/>
      <w:r w:rsidRPr="00A320AB">
        <w:rPr>
          <w:sz w:val="20"/>
          <w:szCs w:val="20"/>
        </w:rPr>
        <w:t>И</w:t>
      </w:r>
      <w:r w:rsidRPr="00A320AB">
        <w:rPr>
          <w:sz w:val="20"/>
          <w:szCs w:val="20"/>
          <w:lang w:val="en-US"/>
        </w:rPr>
        <w:t>c</w:t>
      </w:r>
      <w:proofErr w:type="spellStart"/>
      <w:r w:rsidRPr="00A320AB">
        <w:rPr>
          <w:sz w:val="20"/>
          <w:szCs w:val="20"/>
        </w:rPr>
        <w:t>полнитель</w:t>
      </w:r>
      <w:proofErr w:type="spellEnd"/>
      <w:r w:rsidRPr="00A320AB">
        <w:rPr>
          <w:sz w:val="20"/>
          <w:szCs w:val="20"/>
        </w:rPr>
        <w:t xml:space="preserve"> не несет ответственность за технические сбои в трансляции онлайн лекций, произошедшие в связи с несоблюдением Заказчиком/</w:t>
      </w:r>
      <w:r w:rsidR="00F7046D" w:rsidRPr="00A320AB">
        <w:rPr>
          <w:sz w:val="20"/>
          <w:szCs w:val="20"/>
        </w:rPr>
        <w:t>Слушателем</w:t>
      </w:r>
      <w:r w:rsidRPr="00A320AB">
        <w:rPr>
          <w:sz w:val="20"/>
          <w:szCs w:val="20"/>
        </w:rPr>
        <w:t xml:space="preserve"> технических условий участия в онлайн-обучении, проблем на линиях связи </w:t>
      </w:r>
      <w:r w:rsidR="00F7046D" w:rsidRPr="00A320AB">
        <w:rPr>
          <w:sz w:val="20"/>
          <w:szCs w:val="20"/>
        </w:rPr>
        <w:t>Слушател</w:t>
      </w:r>
      <w:r w:rsidRPr="00A320AB">
        <w:rPr>
          <w:sz w:val="20"/>
          <w:szCs w:val="20"/>
        </w:rPr>
        <w:t xml:space="preserve">я или по иным техническим причинам, зависящим от </w:t>
      </w:r>
      <w:r w:rsidR="00F7046D" w:rsidRPr="00A320AB">
        <w:rPr>
          <w:sz w:val="20"/>
          <w:szCs w:val="20"/>
        </w:rPr>
        <w:t>Слушателя</w:t>
      </w:r>
      <w:r w:rsidRPr="00A320AB">
        <w:rPr>
          <w:sz w:val="20"/>
          <w:szCs w:val="20"/>
        </w:rPr>
        <w:t xml:space="preserve"> и провайдера его интернет-связи.</w:t>
      </w:r>
    </w:p>
    <w:p w14:paraId="36447F95" w14:textId="265BF59A" w:rsidR="00F4295A" w:rsidRPr="00A320AB" w:rsidRDefault="00F4295A" w:rsidP="00A320AB">
      <w:pPr>
        <w:pStyle w:val="2"/>
        <w:spacing w:before="0" w:after="0" w:line="240" w:lineRule="auto"/>
        <w:ind w:firstLine="652"/>
        <w:rPr>
          <w:sz w:val="20"/>
          <w:szCs w:val="20"/>
        </w:rPr>
      </w:pPr>
      <w:r w:rsidRPr="00A320AB">
        <w:rPr>
          <w:sz w:val="20"/>
          <w:szCs w:val="20"/>
        </w:rPr>
        <w:t xml:space="preserve">Договор считается заключенным в пользу </w:t>
      </w:r>
      <w:r w:rsidR="00F7046D" w:rsidRPr="00A320AB">
        <w:rPr>
          <w:sz w:val="20"/>
          <w:szCs w:val="20"/>
        </w:rPr>
        <w:t>Слушателя</w:t>
      </w:r>
      <w:r w:rsidRPr="00A320AB">
        <w:rPr>
          <w:sz w:val="20"/>
          <w:szCs w:val="20"/>
        </w:rPr>
        <w:t xml:space="preserve"> (ст. 430 ГК РФ). Права </w:t>
      </w:r>
      <w:r w:rsidR="00D53ADC">
        <w:rPr>
          <w:sz w:val="20"/>
          <w:szCs w:val="20"/>
        </w:rPr>
        <w:t>слушателя</w:t>
      </w:r>
      <w:r w:rsidRPr="00A320AB">
        <w:rPr>
          <w:sz w:val="20"/>
          <w:szCs w:val="20"/>
        </w:rPr>
        <w:t xml:space="preserve"> по договору и в соответствии с нормами российского законодательства об образовании возникают с момента заключения настоящего договора и предоставления </w:t>
      </w:r>
      <w:r w:rsidR="00F7046D" w:rsidRPr="00A320AB">
        <w:rPr>
          <w:sz w:val="20"/>
          <w:szCs w:val="20"/>
        </w:rPr>
        <w:t>Слушателем</w:t>
      </w:r>
      <w:r w:rsidRPr="00A320AB">
        <w:rPr>
          <w:sz w:val="20"/>
          <w:szCs w:val="20"/>
        </w:rPr>
        <w:t xml:space="preserve"> Исполнителю документов, предусмотренных требованиями законодательством об образовании.</w:t>
      </w:r>
    </w:p>
    <w:p w14:paraId="3BDBA630" w14:textId="6EA0D11F" w:rsidR="00F4295A" w:rsidRPr="00A320AB" w:rsidRDefault="00A320AB" w:rsidP="00F4295A">
      <w:pPr>
        <w:pStyle w:val="1"/>
        <w:rPr>
          <w:bCs w:val="0"/>
          <w:sz w:val="20"/>
          <w:szCs w:val="20"/>
        </w:rPr>
      </w:pPr>
      <w:bookmarkStart w:id="30" w:name="_Hlk167869294"/>
      <w:bookmarkEnd w:id="29"/>
      <w:bookmarkEnd w:id="20"/>
      <w:r w:rsidRPr="00A320AB">
        <w:rPr>
          <w:bCs w:val="0"/>
          <w:sz w:val="20"/>
          <w:szCs w:val="20"/>
        </w:rPr>
        <w:t>Юридические адреса и банковские реквизиты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4571"/>
        <w:gridCol w:w="4466"/>
      </w:tblGrid>
      <w:tr w:rsidR="00F4295A" w:rsidRPr="00A320AB" w14:paraId="7BC7AB69" w14:textId="77777777" w:rsidTr="00A320AB">
        <w:trPr>
          <w:trHeight w:val="3638"/>
        </w:trPr>
        <w:tc>
          <w:tcPr>
            <w:tcW w:w="2529" w:type="pct"/>
          </w:tcPr>
          <w:p w14:paraId="4451E30D" w14:textId="77777777" w:rsidR="00A320AB" w:rsidRPr="00C757D6" w:rsidRDefault="00A320AB" w:rsidP="00A320AB">
            <w:pPr>
              <w:spacing w:before="0" w:after="0" w:line="24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C757D6">
              <w:rPr>
                <w:b/>
                <w:bCs/>
                <w:sz w:val="20"/>
                <w:szCs w:val="20"/>
              </w:rPr>
              <w:t>ИСПОЛНИТЕЛЬ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4803627" w14:textId="77777777" w:rsidR="00A320AB" w:rsidRPr="001A0D7B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A0D7B">
              <w:rPr>
                <w:sz w:val="20"/>
                <w:szCs w:val="20"/>
              </w:rPr>
              <w:t>АНО ДПО «ОБРАЗОВАТЕЛЬНЫЙ ЦЕНТР «МЕТРОЛОГИЯ»</w:t>
            </w:r>
          </w:p>
          <w:p w14:paraId="4C0FB087" w14:textId="77777777" w:rsidR="00E9425C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A0D7B">
              <w:rPr>
                <w:sz w:val="20"/>
                <w:szCs w:val="20"/>
              </w:rPr>
              <w:t>Адрес: 420107, РФ, РТ, г.</w:t>
            </w:r>
            <w:r>
              <w:rPr>
                <w:sz w:val="20"/>
                <w:szCs w:val="20"/>
              </w:rPr>
              <w:t xml:space="preserve"> </w:t>
            </w:r>
            <w:r w:rsidRPr="001A0D7B">
              <w:rPr>
                <w:sz w:val="20"/>
                <w:szCs w:val="20"/>
              </w:rPr>
              <w:t xml:space="preserve">Казань, </w:t>
            </w:r>
          </w:p>
          <w:p w14:paraId="15AA3423" w14:textId="28652A2C" w:rsidR="00A320AB" w:rsidRPr="001A0D7B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A0D7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1A0D7B">
              <w:rPr>
                <w:sz w:val="20"/>
                <w:szCs w:val="20"/>
              </w:rPr>
              <w:t>Петербургская, д.50, корп.23,</w:t>
            </w:r>
          </w:p>
          <w:p w14:paraId="3D9EDE82" w14:textId="77777777" w:rsidR="00A320AB" w:rsidRPr="001A0D7B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A0D7B">
              <w:rPr>
                <w:sz w:val="20"/>
                <w:szCs w:val="20"/>
              </w:rPr>
              <w:t>помещение 50</w:t>
            </w:r>
          </w:p>
          <w:p w14:paraId="12CAF91F" w14:textId="77777777" w:rsidR="00A320AB" w:rsidRPr="001A0D7B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A0D7B">
              <w:rPr>
                <w:sz w:val="20"/>
                <w:szCs w:val="20"/>
              </w:rPr>
              <w:t>ИНН/КПП 1655432349/165501001</w:t>
            </w:r>
          </w:p>
          <w:p w14:paraId="24841269" w14:textId="77777777" w:rsidR="00A320AB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A0D7B">
              <w:rPr>
                <w:sz w:val="20"/>
                <w:szCs w:val="20"/>
              </w:rPr>
              <w:t>Р/с 40703810929070000121</w:t>
            </w:r>
          </w:p>
          <w:p w14:paraId="0FC3D037" w14:textId="10F3FD05" w:rsidR="00A320AB" w:rsidRPr="001A0D7B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A0D7B">
              <w:rPr>
                <w:sz w:val="20"/>
                <w:szCs w:val="20"/>
              </w:rPr>
              <w:t>Филиал «Нижегородский» АО «АЛЬФА-БАНК»</w:t>
            </w:r>
          </w:p>
          <w:p w14:paraId="66177910" w14:textId="7B3E5159" w:rsidR="00A320AB" w:rsidRPr="00E9425C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A0D7B">
              <w:rPr>
                <w:sz w:val="20"/>
                <w:szCs w:val="20"/>
              </w:rPr>
              <w:t>К</w:t>
            </w:r>
            <w:r w:rsidRPr="001A0D7B">
              <w:rPr>
                <w:sz w:val="20"/>
                <w:szCs w:val="20"/>
                <w:lang w:val="en-US"/>
              </w:rPr>
              <w:t>/</w:t>
            </w:r>
            <w:r w:rsidRPr="001A0D7B">
              <w:rPr>
                <w:sz w:val="20"/>
                <w:szCs w:val="20"/>
              </w:rPr>
              <w:t>с</w:t>
            </w:r>
            <w:r w:rsidRPr="001A0D7B">
              <w:rPr>
                <w:sz w:val="20"/>
                <w:szCs w:val="20"/>
                <w:lang w:val="en-US"/>
              </w:rPr>
              <w:t xml:space="preserve"> 30101810200000000824</w:t>
            </w:r>
          </w:p>
          <w:p w14:paraId="0269F800" w14:textId="2D8C45A9" w:rsidR="00F4295A" w:rsidRPr="00A320AB" w:rsidRDefault="00A320AB" w:rsidP="00A320AB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bidi="ru-RU"/>
              </w:rPr>
            </w:pPr>
            <w:r w:rsidRPr="001A0D7B">
              <w:rPr>
                <w:sz w:val="20"/>
                <w:szCs w:val="20"/>
              </w:rPr>
              <w:t>БИК 042202824</w:t>
            </w:r>
            <w:r w:rsidRPr="001A0D7B">
              <w:rPr>
                <w:sz w:val="20"/>
                <w:szCs w:val="20"/>
              </w:rPr>
              <w:br/>
              <w:t>ОГРН 1201600007300</w:t>
            </w:r>
          </w:p>
        </w:tc>
        <w:tc>
          <w:tcPr>
            <w:tcW w:w="2471" w:type="pct"/>
          </w:tcPr>
          <w:p w14:paraId="55E66EA5" w14:textId="77777777" w:rsidR="00A320AB" w:rsidRPr="00A320AB" w:rsidRDefault="00A320AB" w:rsidP="00A320AB">
            <w:pPr>
              <w:spacing w:before="0" w:after="0"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A320AB">
              <w:rPr>
                <w:b/>
                <w:bCs/>
                <w:sz w:val="20"/>
                <w:szCs w:val="20"/>
                <w:highlight w:val="yellow"/>
              </w:rPr>
              <w:t>ЗАКАЗЧИК:</w:t>
            </w:r>
          </w:p>
          <w:p w14:paraId="365BD358" w14:textId="37DD0258" w:rsidR="00F4295A" w:rsidRPr="00A320AB" w:rsidRDefault="00F4295A" w:rsidP="00A320AB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bidi="ru-RU"/>
              </w:rPr>
            </w:pPr>
            <w:r w:rsidRPr="00A320AB">
              <w:rPr>
                <w:sz w:val="20"/>
                <w:szCs w:val="20"/>
                <w:highlight w:val="yellow"/>
                <w:lang w:bidi="ru-RU"/>
              </w:rPr>
              <w:t xml:space="preserve">Наименование </w:t>
            </w:r>
            <w:r w:rsidRPr="00A320AB">
              <w:rPr>
                <w:sz w:val="20"/>
                <w:szCs w:val="20"/>
                <w:highlight w:val="yellow"/>
                <w:u w:val="single"/>
                <w:lang w:bidi="ru-RU"/>
              </w:rPr>
              <w:t>                   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Адрес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Почтовый адрес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Телефон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Электронная почта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ОГРН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ИНН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КПП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Р/с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в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К/с</w:t>
            </w:r>
            <w:r w:rsidRPr="00A320AB">
              <w:rPr>
                <w:sz w:val="20"/>
                <w:szCs w:val="20"/>
                <w:highlight w:val="yellow"/>
                <w:lang w:bidi="ru-RU"/>
              </w:rPr>
              <w:br/>
              <w:t>БИК</w:t>
            </w:r>
          </w:p>
        </w:tc>
      </w:tr>
      <w:bookmarkEnd w:id="30"/>
    </w:tbl>
    <w:p w14:paraId="6C6253AA" w14:textId="7491EAF1" w:rsidR="009421B0" w:rsidRPr="00A320AB" w:rsidRDefault="009421B0" w:rsidP="00D53ADC">
      <w:pPr>
        <w:spacing w:before="0" w:after="0"/>
        <w:rPr>
          <w:sz w:val="20"/>
          <w:szCs w:val="20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A320AB" w:rsidRPr="00A320AB" w14:paraId="0789D241" w14:textId="77777777" w:rsidTr="00A320AB">
        <w:trPr>
          <w:trHeight w:val="875"/>
        </w:trPr>
        <w:tc>
          <w:tcPr>
            <w:tcW w:w="4536" w:type="dxa"/>
          </w:tcPr>
          <w:bookmarkEnd w:id="4"/>
          <w:p w14:paraId="58B50E42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320AB">
              <w:rPr>
                <w:rFonts w:eastAsia="Calibri"/>
                <w:sz w:val="20"/>
                <w:szCs w:val="20"/>
                <w:lang w:eastAsia="en-US"/>
              </w:rPr>
              <w:t>ИСПОЛНИТЕЛЬ:</w:t>
            </w:r>
          </w:p>
          <w:p w14:paraId="34F0D431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320AB">
              <w:rPr>
                <w:rFonts w:eastAsia="Calibri"/>
                <w:sz w:val="20"/>
                <w:szCs w:val="20"/>
                <w:lang w:eastAsia="en-US"/>
              </w:rPr>
              <w:t>Директор</w:t>
            </w:r>
          </w:p>
          <w:p w14:paraId="160929F4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320AB">
              <w:rPr>
                <w:rFonts w:eastAsia="Calibri"/>
                <w:sz w:val="20"/>
                <w:szCs w:val="20"/>
                <w:lang w:eastAsia="en-US"/>
              </w:rPr>
              <w:t>АНО ДПО</w:t>
            </w:r>
          </w:p>
          <w:p w14:paraId="789B3A6C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320AB">
              <w:rPr>
                <w:rFonts w:eastAsia="Calibri"/>
                <w:sz w:val="20"/>
                <w:szCs w:val="20"/>
                <w:lang w:eastAsia="en-US"/>
              </w:rPr>
              <w:t>«ОБРАЗОВАТЕЛЬНЫЙ ЦЕНТР</w:t>
            </w:r>
          </w:p>
          <w:p w14:paraId="761D37B1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320AB">
              <w:rPr>
                <w:rFonts w:eastAsia="Calibri"/>
                <w:sz w:val="20"/>
                <w:szCs w:val="20"/>
                <w:lang w:eastAsia="en-US"/>
              </w:rPr>
              <w:t>«МЕТРОЛОГИЯ»</w:t>
            </w:r>
          </w:p>
          <w:p w14:paraId="59EE883F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EEDB7F9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14:paraId="70B79230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320AB">
              <w:rPr>
                <w:rFonts w:eastAsia="Calibri"/>
                <w:sz w:val="20"/>
                <w:szCs w:val="20"/>
                <w:highlight w:val="yellow"/>
                <w:lang w:eastAsia="en-US"/>
              </w:rPr>
              <w:t>ЗАКАЗЧИК:</w:t>
            </w:r>
          </w:p>
          <w:p w14:paraId="629EF780" w14:textId="2EC0EFB5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53ADC">
              <w:rPr>
                <w:sz w:val="20"/>
                <w:szCs w:val="20"/>
                <w:highlight w:val="yellow"/>
                <w:lang w:bidi="ru-RU"/>
              </w:rPr>
              <w:t>От имени Заказчика:</w:t>
            </w:r>
            <w:r w:rsidRPr="00D53ADC">
              <w:rPr>
                <w:sz w:val="20"/>
                <w:szCs w:val="20"/>
                <w:highlight w:val="yellow"/>
                <w:lang w:bidi="ru-RU"/>
              </w:rPr>
              <w:br/>
              <w:t> </w:t>
            </w:r>
            <w:r w:rsidRPr="00D53ADC">
              <w:rPr>
                <w:sz w:val="20"/>
                <w:szCs w:val="20"/>
                <w:highlight w:val="yellow"/>
                <w:lang w:bidi="ru-RU"/>
              </w:rPr>
              <w:br/>
            </w:r>
            <w:r w:rsidRPr="00D53ADC">
              <w:rPr>
                <w:sz w:val="20"/>
                <w:szCs w:val="20"/>
                <w:highlight w:val="yellow"/>
                <w:u w:val="single"/>
                <w:lang w:bidi="ru-RU"/>
              </w:rPr>
              <w:t>   </w:t>
            </w:r>
            <w:proofErr w:type="gramStart"/>
            <w:r w:rsidRPr="00D53ADC">
              <w:rPr>
                <w:sz w:val="20"/>
                <w:szCs w:val="20"/>
                <w:highlight w:val="yellow"/>
                <w:u w:val="single"/>
                <w:lang w:bidi="ru-RU"/>
              </w:rPr>
              <w:t xml:space="preserve">   (</w:t>
            </w:r>
            <w:proofErr w:type="gramEnd"/>
            <w:r w:rsidRPr="00D53ADC">
              <w:rPr>
                <w:sz w:val="20"/>
                <w:szCs w:val="20"/>
                <w:highlight w:val="yellow"/>
                <w:u w:val="single"/>
                <w:lang w:bidi="ru-RU"/>
              </w:rPr>
              <w:t>должность)      </w:t>
            </w:r>
          </w:p>
        </w:tc>
      </w:tr>
      <w:tr w:rsidR="00A320AB" w:rsidRPr="00A320AB" w14:paraId="6F34783D" w14:textId="77777777" w:rsidTr="00A320AB">
        <w:trPr>
          <w:trHeight w:val="899"/>
        </w:trPr>
        <w:tc>
          <w:tcPr>
            <w:tcW w:w="4536" w:type="dxa"/>
          </w:tcPr>
          <w:p w14:paraId="4D53B88A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320AB">
              <w:rPr>
                <w:rFonts w:eastAsia="Calibri"/>
                <w:sz w:val="20"/>
                <w:szCs w:val="20"/>
                <w:lang w:eastAsia="en-US"/>
              </w:rPr>
              <w:t>________________________ Титова И.В.</w:t>
            </w:r>
          </w:p>
          <w:p w14:paraId="1FDB776D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1815CA6" w14:textId="77777777" w:rsidR="00A320AB" w:rsidRPr="00A320AB" w:rsidRDefault="00A320AB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320AB">
              <w:rPr>
                <w:rFonts w:eastAsia="Calibri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536" w:type="dxa"/>
          </w:tcPr>
          <w:p w14:paraId="355F2E42" w14:textId="77777777" w:rsidR="00D53ADC" w:rsidRPr="00D53ADC" w:rsidRDefault="00D53ADC" w:rsidP="00A320AB">
            <w:pPr>
              <w:spacing w:before="0" w:after="0" w:line="240" w:lineRule="auto"/>
              <w:ind w:firstLine="0"/>
              <w:jc w:val="left"/>
              <w:rPr>
                <w:i/>
                <w:sz w:val="20"/>
                <w:szCs w:val="20"/>
                <w:highlight w:val="yellow"/>
                <w:lang w:bidi="ru-RU"/>
              </w:rPr>
            </w:pPr>
            <w:r w:rsidRPr="00D53ADC">
              <w:rPr>
                <w:sz w:val="20"/>
                <w:szCs w:val="20"/>
                <w:highlight w:val="yellow"/>
                <w:u w:val="single"/>
                <w:lang w:bidi="ru-RU"/>
              </w:rPr>
              <w:t>      (</w:t>
            </w:r>
            <w:proofErr w:type="gramStart"/>
            <w:r w:rsidRPr="00D53ADC">
              <w:rPr>
                <w:sz w:val="20"/>
                <w:szCs w:val="20"/>
                <w:highlight w:val="yellow"/>
                <w:u w:val="single"/>
                <w:lang w:bidi="ru-RU"/>
              </w:rPr>
              <w:t xml:space="preserve">подпись)   </w:t>
            </w:r>
            <w:proofErr w:type="gramEnd"/>
            <w:r w:rsidRPr="00D53ADC">
              <w:rPr>
                <w:sz w:val="20"/>
                <w:szCs w:val="20"/>
                <w:highlight w:val="yellow"/>
                <w:u w:val="single"/>
                <w:lang w:bidi="ru-RU"/>
              </w:rPr>
              <w:t>   </w:t>
            </w:r>
            <w:r w:rsidRPr="00D53ADC">
              <w:rPr>
                <w:sz w:val="20"/>
                <w:szCs w:val="20"/>
                <w:highlight w:val="yellow"/>
                <w:lang w:bidi="ru-RU"/>
              </w:rPr>
              <w:t>/</w:t>
            </w:r>
            <w:r w:rsidRPr="00D53ADC">
              <w:rPr>
                <w:sz w:val="20"/>
                <w:szCs w:val="20"/>
                <w:highlight w:val="yellow"/>
                <w:u w:val="single"/>
                <w:lang w:bidi="ru-RU"/>
              </w:rPr>
              <w:t>          (ФИО)          </w:t>
            </w:r>
            <w:r w:rsidRPr="00D53ADC">
              <w:rPr>
                <w:sz w:val="20"/>
                <w:szCs w:val="20"/>
                <w:highlight w:val="yellow"/>
                <w:lang w:bidi="ru-RU"/>
              </w:rPr>
              <w:t>/</w:t>
            </w:r>
            <w:r w:rsidRPr="00D53ADC">
              <w:rPr>
                <w:sz w:val="20"/>
                <w:szCs w:val="20"/>
                <w:highlight w:val="yellow"/>
                <w:lang w:bidi="ru-RU"/>
              </w:rPr>
              <w:br/>
            </w:r>
          </w:p>
          <w:p w14:paraId="54522A7A" w14:textId="30BF48F8" w:rsidR="00A320AB" w:rsidRPr="00A320AB" w:rsidRDefault="00D53ADC" w:rsidP="00A320AB">
            <w:pPr>
              <w:spacing w:before="0" w:after="0" w:line="240" w:lineRule="auto"/>
              <w:ind w:firstLine="0"/>
              <w:jc w:val="left"/>
              <w:rPr>
                <w:rFonts w:eastAsia="Calibri"/>
                <w:iCs/>
                <w:sz w:val="20"/>
                <w:szCs w:val="20"/>
                <w:highlight w:val="yellow"/>
                <w:lang w:eastAsia="en-US"/>
              </w:rPr>
            </w:pPr>
            <w:r w:rsidRPr="00D53ADC">
              <w:rPr>
                <w:iCs/>
                <w:sz w:val="20"/>
                <w:szCs w:val="20"/>
                <w:highlight w:val="yellow"/>
                <w:lang w:bidi="ru-RU"/>
              </w:rPr>
              <w:t>М.П</w:t>
            </w:r>
          </w:p>
        </w:tc>
      </w:tr>
    </w:tbl>
    <w:p w14:paraId="1CEF0348" w14:textId="455CD12D" w:rsidR="009421B0" w:rsidRPr="00A320AB" w:rsidRDefault="009421B0">
      <w:pPr>
        <w:spacing w:before="0" w:after="160" w:line="259" w:lineRule="auto"/>
        <w:ind w:firstLine="0"/>
        <w:jc w:val="left"/>
        <w:rPr>
          <w:sz w:val="20"/>
          <w:szCs w:val="20"/>
        </w:rPr>
      </w:pPr>
    </w:p>
    <w:sectPr w:rsidR="009421B0" w:rsidRPr="00A3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 w16cid:durableId="98338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A1"/>
    <w:rsid w:val="0004077E"/>
    <w:rsid w:val="00066D00"/>
    <w:rsid w:val="000F40C7"/>
    <w:rsid w:val="001A2D33"/>
    <w:rsid w:val="002720D0"/>
    <w:rsid w:val="002E7624"/>
    <w:rsid w:val="0030014C"/>
    <w:rsid w:val="003048A1"/>
    <w:rsid w:val="00320B54"/>
    <w:rsid w:val="003A2054"/>
    <w:rsid w:val="003E58DC"/>
    <w:rsid w:val="004D2D76"/>
    <w:rsid w:val="004E4B83"/>
    <w:rsid w:val="005B0880"/>
    <w:rsid w:val="005C5385"/>
    <w:rsid w:val="005F7B53"/>
    <w:rsid w:val="00623A5A"/>
    <w:rsid w:val="006373EC"/>
    <w:rsid w:val="0065743F"/>
    <w:rsid w:val="006C7B3E"/>
    <w:rsid w:val="00706922"/>
    <w:rsid w:val="007214ED"/>
    <w:rsid w:val="00731F2E"/>
    <w:rsid w:val="00776B26"/>
    <w:rsid w:val="00784B34"/>
    <w:rsid w:val="007C7360"/>
    <w:rsid w:val="008065B6"/>
    <w:rsid w:val="0081473D"/>
    <w:rsid w:val="008C1964"/>
    <w:rsid w:val="008D49B6"/>
    <w:rsid w:val="008F0120"/>
    <w:rsid w:val="009421B0"/>
    <w:rsid w:val="009A317C"/>
    <w:rsid w:val="00A320AB"/>
    <w:rsid w:val="00A6149B"/>
    <w:rsid w:val="00A65321"/>
    <w:rsid w:val="00B61E7E"/>
    <w:rsid w:val="00B64900"/>
    <w:rsid w:val="00BF3DF6"/>
    <w:rsid w:val="00C5422E"/>
    <w:rsid w:val="00CE55F9"/>
    <w:rsid w:val="00CF31B0"/>
    <w:rsid w:val="00D029D2"/>
    <w:rsid w:val="00D53ADC"/>
    <w:rsid w:val="00D56ADA"/>
    <w:rsid w:val="00D62475"/>
    <w:rsid w:val="00D72482"/>
    <w:rsid w:val="00D729BD"/>
    <w:rsid w:val="00D84C3D"/>
    <w:rsid w:val="00DD00AA"/>
    <w:rsid w:val="00DF5B1D"/>
    <w:rsid w:val="00E231E9"/>
    <w:rsid w:val="00E418DC"/>
    <w:rsid w:val="00E9425C"/>
    <w:rsid w:val="00F4295A"/>
    <w:rsid w:val="00F63445"/>
    <w:rsid w:val="00F7046D"/>
    <w:rsid w:val="00FC43A6"/>
    <w:rsid w:val="00F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B670"/>
  <w15:chartTrackingRefBased/>
  <w15:docId w15:val="{F88B44D7-D61C-43AD-AC0F-BFBC7B41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5A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95A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95A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95A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F4295A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5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5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5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5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5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5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95A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95A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95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295A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295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4295A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4295A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4295A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F4295A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F4295A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F4295A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annotation reference"/>
    <w:basedOn w:val="a0"/>
    <w:uiPriority w:val="99"/>
    <w:semiHidden/>
    <w:unhideWhenUsed/>
    <w:rsid w:val="00731F2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31F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31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1F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1F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Журавлева</dc:creator>
  <cp:keywords/>
  <dc:description/>
  <cp:lastModifiedBy>Ландыш Матхаликова</cp:lastModifiedBy>
  <cp:revision>45</cp:revision>
  <cp:lastPrinted>2024-05-29T06:37:00Z</cp:lastPrinted>
  <dcterms:created xsi:type="dcterms:W3CDTF">2024-04-25T08:50:00Z</dcterms:created>
  <dcterms:modified xsi:type="dcterms:W3CDTF">2024-09-04T13:13:00Z</dcterms:modified>
</cp:coreProperties>
</file>